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14" w:rsidRDefault="00277814" w:rsidP="00277814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277814" w:rsidRDefault="00277814" w:rsidP="00277814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277814" w:rsidRPr="00602A4A" w:rsidRDefault="00277814" w:rsidP="00277814">
      <w:pPr>
        <w:pStyle w:val="p15"/>
        <w:spacing w:line="400" w:lineRule="atLeast"/>
        <w:jc w:val="center"/>
        <w:rPr>
          <w:rFonts w:ascii="宋体" w:hAnsi="宋体"/>
          <w:b/>
          <w:color w:val="FF0000"/>
          <w:spacing w:val="-20"/>
          <w:sz w:val="70"/>
          <w:szCs w:val="70"/>
        </w:rPr>
      </w:pPr>
      <w:r w:rsidRPr="00602A4A">
        <w:rPr>
          <w:rFonts w:ascii="宋体" w:hAnsi="宋体" w:hint="eastAsia"/>
          <w:b/>
          <w:color w:val="FF0000"/>
          <w:spacing w:val="-20"/>
          <w:sz w:val="70"/>
          <w:szCs w:val="70"/>
        </w:rPr>
        <w:t>舟山市建筑业行业协会文件</w:t>
      </w:r>
    </w:p>
    <w:p w:rsidR="00277814" w:rsidRDefault="00277814" w:rsidP="00277814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277814" w:rsidRDefault="00277814" w:rsidP="00277814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277814" w:rsidRPr="00E9647E" w:rsidRDefault="00277814" w:rsidP="00277814">
      <w:pPr>
        <w:pStyle w:val="p15"/>
        <w:spacing w:line="400" w:lineRule="atLeast"/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E9647E">
        <w:rPr>
          <w:rFonts w:ascii="仿宋" w:eastAsia="仿宋" w:hAnsi="仿宋" w:hint="eastAsia"/>
          <w:sz w:val="32"/>
          <w:szCs w:val="32"/>
        </w:rPr>
        <w:t>舟建协</w:t>
      </w:r>
      <w:proofErr w:type="gramEnd"/>
      <w:r w:rsidRPr="00E9647E">
        <w:rPr>
          <w:rFonts w:ascii="仿宋" w:eastAsia="仿宋" w:hAnsi="仿宋"/>
          <w:sz w:val="32"/>
          <w:szCs w:val="32"/>
        </w:rPr>
        <w:t>[</w:t>
      </w:r>
      <w:r>
        <w:rPr>
          <w:rFonts w:ascii="仿宋" w:eastAsia="仿宋" w:hAnsi="仿宋" w:hint="eastAsia"/>
          <w:sz w:val="32"/>
          <w:szCs w:val="32"/>
        </w:rPr>
        <w:t>2018</w:t>
      </w:r>
      <w:r w:rsidRPr="00E9647E">
        <w:rPr>
          <w:rFonts w:ascii="仿宋" w:eastAsia="仿宋" w:hAnsi="仿宋"/>
          <w:sz w:val="32"/>
          <w:szCs w:val="32"/>
        </w:rPr>
        <w:t>]</w:t>
      </w:r>
      <w:r w:rsidRPr="00E9647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41</w:t>
      </w:r>
      <w:r w:rsidRPr="00E9647E">
        <w:rPr>
          <w:rFonts w:ascii="仿宋" w:eastAsia="仿宋" w:hAnsi="仿宋" w:hint="eastAsia"/>
          <w:sz w:val="32"/>
          <w:szCs w:val="32"/>
        </w:rPr>
        <w:t>号</w:t>
      </w:r>
    </w:p>
    <w:p w:rsidR="00277814" w:rsidRPr="00375020" w:rsidRDefault="00277814" w:rsidP="00277814">
      <w:pPr>
        <w:pStyle w:val="p15"/>
        <w:spacing w:line="400" w:lineRule="atLeast"/>
        <w:rPr>
          <w:b/>
          <w:bCs/>
          <w:color w:val="FF0000"/>
          <w:sz w:val="36"/>
          <w:szCs w:val="36"/>
          <w:u w:val="single"/>
        </w:rPr>
      </w:pPr>
      <w:r w:rsidRPr="00375020">
        <w:rPr>
          <w:rFonts w:hint="eastAsia"/>
          <w:b/>
          <w:bCs/>
          <w:color w:val="FF0000"/>
          <w:sz w:val="36"/>
          <w:szCs w:val="36"/>
          <w:u w:val="single"/>
        </w:rPr>
        <w:t xml:space="preserve">                                                  </w:t>
      </w:r>
    </w:p>
    <w:p w:rsidR="00277814" w:rsidRDefault="00277814" w:rsidP="00277814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关于表彰2018年舟山市工程建设优秀QC小组的通知</w:t>
      </w:r>
    </w:p>
    <w:p w:rsidR="00277814" w:rsidRDefault="00277814" w:rsidP="00277814">
      <w:p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</w:p>
    <w:p w:rsidR="00277814" w:rsidRPr="005A4EAB" w:rsidRDefault="00277814" w:rsidP="00277814">
      <w:pPr>
        <w:widowControl/>
        <w:spacing w:line="480" w:lineRule="exact"/>
        <w:rPr>
          <w:rFonts w:ascii="仿宋" w:eastAsia="仿宋" w:hAnsi="仿宋" w:hint="eastAsia"/>
          <w:kern w:val="0"/>
          <w:sz w:val="32"/>
          <w:szCs w:val="32"/>
        </w:rPr>
      </w:pPr>
      <w:r w:rsidRPr="005A4EAB">
        <w:rPr>
          <w:rFonts w:ascii="仿宋" w:eastAsia="仿宋" w:hAnsi="仿宋" w:hint="eastAsia"/>
          <w:kern w:val="0"/>
          <w:sz w:val="32"/>
          <w:szCs w:val="32"/>
        </w:rPr>
        <w:t>各会员单位:</w:t>
      </w:r>
    </w:p>
    <w:p w:rsidR="00277814" w:rsidRPr="005A4EAB" w:rsidRDefault="00277814" w:rsidP="00277814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A4EAB">
        <w:rPr>
          <w:rFonts w:ascii="仿宋" w:eastAsia="仿宋" w:hAnsi="仿宋" w:hint="eastAsia"/>
          <w:sz w:val="32"/>
          <w:szCs w:val="32"/>
        </w:rPr>
        <w:t>舟山市工程建设优秀QC小组的评选工作，在各县（区）建筑业行业协会和会员企业的积极支持配合下，经过企业申报、市建协初审、成果发表和评审，</w:t>
      </w:r>
      <w:proofErr w:type="gramStart"/>
      <w:r w:rsidRPr="005A4EAB">
        <w:rPr>
          <w:rFonts w:ascii="仿宋" w:eastAsia="仿宋" w:hAnsi="仿宋" w:hint="eastAsia"/>
          <w:color w:val="000000"/>
          <w:sz w:val="32"/>
          <w:szCs w:val="32"/>
        </w:rPr>
        <w:t>恒尊集团</w:t>
      </w:r>
      <w:proofErr w:type="gramEnd"/>
      <w:r w:rsidRPr="005A4EAB">
        <w:rPr>
          <w:rFonts w:ascii="仿宋" w:eastAsia="仿宋" w:hAnsi="仿宋" w:hint="eastAsia"/>
          <w:color w:val="000000"/>
          <w:sz w:val="32"/>
          <w:szCs w:val="32"/>
        </w:rPr>
        <w:t>有限公司孙素文</w:t>
      </w:r>
      <w:r w:rsidRPr="005A4EAB">
        <w:rPr>
          <w:rFonts w:ascii="仿宋" w:eastAsia="仿宋" w:hAnsi="仿宋" w:hint="eastAsia"/>
          <w:color w:val="000000"/>
          <w:spacing w:val="-2"/>
          <w:kern w:val="0"/>
          <w:sz w:val="32"/>
          <w:szCs w:val="32"/>
        </w:rPr>
        <w:t>QC小组</w:t>
      </w:r>
      <w:r w:rsidRPr="005A4EAB">
        <w:rPr>
          <w:rFonts w:ascii="仿宋" w:eastAsia="仿宋" w:hAnsi="仿宋" w:hint="eastAsia"/>
          <w:sz w:val="32"/>
          <w:szCs w:val="32"/>
        </w:rPr>
        <w:t>等20个QC小组被评为2018年舟山市工程建设优秀QC小组，现予以表彰。</w:t>
      </w:r>
    </w:p>
    <w:p w:rsidR="00277814" w:rsidRPr="005A4EAB" w:rsidRDefault="00277814" w:rsidP="00277814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A4EAB">
        <w:rPr>
          <w:rFonts w:ascii="仿宋" w:eastAsia="仿宋" w:hAnsi="仿宋" w:hint="eastAsia"/>
          <w:sz w:val="32"/>
          <w:szCs w:val="32"/>
        </w:rPr>
        <w:t>希望各获奖的优秀QC小组再接再厉，继续推进质量管理的不断提高、深化和创新，为提升企业工程质量和管理水平</w:t>
      </w:r>
      <w:proofErr w:type="gramStart"/>
      <w:r w:rsidRPr="005A4EAB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5A4EAB">
        <w:rPr>
          <w:rFonts w:ascii="仿宋" w:eastAsia="仿宋" w:hAnsi="仿宋" w:hint="eastAsia"/>
          <w:sz w:val="32"/>
          <w:szCs w:val="32"/>
        </w:rPr>
        <w:t>新的贡献。</w:t>
      </w:r>
    </w:p>
    <w:p w:rsidR="00277814" w:rsidRPr="005A4EAB" w:rsidRDefault="00277814" w:rsidP="00277814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A4EAB">
        <w:rPr>
          <w:rFonts w:ascii="仿宋" w:eastAsia="仿宋" w:hAnsi="仿宋" w:hint="eastAsia"/>
          <w:sz w:val="32"/>
          <w:szCs w:val="32"/>
        </w:rPr>
        <w:t>附件：2018年舟山市工程建设优秀QC小组名单</w:t>
      </w:r>
    </w:p>
    <w:p w:rsidR="00277814" w:rsidRDefault="00277814" w:rsidP="00277814">
      <w:pPr>
        <w:spacing w:line="480" w:lineRule="exact"/>
        <w:ind w:firstLineChars="1400" w:firstLine="4480"/>
        <w:rPr>
          <w:rFonts w:ascii="仿宋" w:eastAsia="仿宋" w:hAnsi="仿宋" w:hint="eastAsia"/>
          <w:sz w:val="32"/>
          <w:szCs w:val="32"/>
        </w:rPr>
      </w:pPr>
      <w:r w:rsidRPr="005A4EAB">
        <w:rPr>
          <w:rFonts w:ascii="仿宋" w:eastAsia="仿宋" w:hAnsi="仿宋" w:hint="eastAsia"/>
          <w:sz w:val="32"/>
          <w:szCs w:val="32"/>
        </w:rPr>
        <w:t xml:space="preserve"> </w:t>
      </w:r>
    </w:p>
    <w:p w:rsidR="00277814" w:rsidRPr="005A4EAB" w:rsidRDefault="00277814" w:rsidP="00277814">
      <w:pPr>
        <w:spacing w:line="480" w:lineRule="exact"/>
        <w:ind w:firstLineChars="1400" w:firstLine="4480"/>
        <w:rPr>
          <w:rFonts w:ascii="仿宋" w:eastAsia="仿宋" w:hAnsi="仿宋" w:hint="eastAsia"/>
          <w:sz w:val="32"/>
          <w:szCs w:val="32"/>
        </w:rPr>
      </w:pPr>
    </w:p>
    <w:p w:rsidR="00277814" w:rsidRPr="005A4EAB" w:rsidRDefault="00277814" w:rsidP="00277814">
      <w:pPr>
        <w:spacing w:line="480" w:lineRule="exact"/>
        <w:ind w:firstLineChars="1650" w:firstLine="5280"/>
        <w:rPr>
          <w:rFonts w:ascii="仿宋" w:eastAsia="仿宋" w:hAnsi="仿宋" w:hint="eastAsia"/>
          <w:sz w:val="32"/>
          <w:szCs w:val="32"/>
        </w:rPr>
      </w:pPr>
      <w:r w:rsidRPr="005A4EAB">
        <w:rPr>
          <w:rFonts w:ascii="仿宋" w:eastAsia="仿宋" w:hAnsi="仿宋" w:hint="eastAsia"/>
          <w:kern w:val="0"/>
          <w:sz w:val="32"/>
          <w:szCs w:val="32"/>
        </w:rPr>
        <w:t>舟山市建筑业行业协会</w:t>
      </w:r>
    </w:p>
    <w:p w:rsidR="00277814" w:rsidRPr="005A4EAB" w:rsidRDefault="00277814" w:rsidP="00277814">
      <w:pPr>
        <w:widowControl/>
        <w:spacing w:line="480" w:lineRule="exact"/>
        <w:ind w:firstLine="600"/>
        <w:rPr>
          <w:rFonts w:ascii="仿宋" w:eastAsia="仿宋" w:hAnsi="仿宋" w:hint="eastAsia"/>
          <w:kern w:val="0"/>
          <w:sz w:val="32"/>
          <w:szCs w:val="32"/>
        </w:rPr>
      </w:pPr>
      <w:r w:rsidRPr="005A4EAB">
        <w:rPr>
          <w:rFonts w:ascii="仿宋" w:eastAsia="仿宋" w:hAnsi="仿宋" w:hint="eastAsia"/>
          <w:kern w:val="0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 </w:t>
      </w:r>
      <w:r w:rsidRPr="005A4EAB">
        <w:rPr>
          <w:rFonts w:ascii="仿宋" w:eastAsia="仿宋" w:hAnsi="仿宋" w:hint="eastAsia"/>
          <w:kern w:val="0"/>
          <w:sz w:val="32"/>
          <w:szCs w:val="32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2"/>
          <w:attr w:name="Year" w:val="2018"/>
        </w:smartTagPr>
        <w:r w:rsidRPr="005A4EAB">
          <w:rPr>
            <w:rFonts w:ascii="仿宋" w:eastAsia="仿宋" w:hAnsi="仿宋" w:hint="eastAsia"/>
            <w:kern w:val="0"/>
            <w:sz w:val="32"/>
            <w:szCs w:val="32"/>
          </w:rPr>
          <w:t>2018年12月17日</w:t>
        </w:r>
      </w:smartTag>
    </w:p>
    <w:p w:rsidR="00277814" w:rsidRDefault="00277814" w:rsidP="00277814">
      <w:pPr>
        <w:widowControl/>
        <w:spacing w:line="480" w:lineRule="exact"/>
        <w:rPr>
          <w:rFonts w:ascii="仿宋" w:eastAsia="仿宋" w:hAnsi="仿宋" w:hint="eastAsia"/>
          <w:sz w:val="32"/>
          <w:szCs w:val="32"/>
        </w:rPr>
      </w:pPr>
    </w:p>
    <w:p w:rsidR="00277814" w:rsidRDefault="00277814" w:rsidP="00277814">
      <w:pPr>
        <w:widowControl/>
        <w:spacing w:line="480" w:lineRule="exact"/>
        <w:rPr>
          <w:rFonts w:ascii="仿宋" w:eastAsia="仿宋" w:hAnsi="仿宋" w:hint="eastAsia"/>
          <w:sz w:val="32"/>
          <w:szCs w:val="32"/>
        </w:rPr>
      </w:pPr>
    </w:p>
    <w:p w:rsidR="00277814" w:rsidRPr="005A4EAB" w:rsidRDefault="00277814" w:rsidP="00277814">
      <w:pPr>
        <w:widowControl/>
        <w:spacing w:line="480" w:lineRule="exact"/>
        <w:rPr>
          <w:rFonts w:ascii="仿宋" w:eastAsia="仿宋" w:hAnsi="仿宋" w:hint="eastAsia"/>
          <w:sz w:val="32"/>
          <w:szCs w:val="32"/>
        </w:rPr>
      </w:pPr>
      <w:r w:rsidRPr="005A4EAB">
        <w:rPr>
          <w:rFonts w:ascii="仿宋" w:eastAsia="仿宋" w:hAnsi="仿宋" w:hint="eastAsia"/>
          <w:sz w:val="32"/>
          <w:szCs w:val="32"/>
        </w:rPr>
        <w:t>抄报：市建管局</w:t>
      </w:r>
    </w:p>
    <w:p w:rsidR="00277814" w:rsidRPr="005A4EAB" w:rsidRDefault="00277814" w:rsidP="00277814">
      <w:pPr>
        <w:widowControl/>
        <w:spacing w:line="560" w:lineRule="exact"/>
        <w:rPr>
          <w:rFonts w:ascii="仿宋" w:eastAsia="仿宋" w:hAnsi="仿宋" w:hint="eastAsia"/>
          <w:kern w:val="0"/>
          <w:sz w:val="32"/>
          <w:szCs w:val="32"/>
        </w:rPr>
      </w:pPr>
      <w:r w:rsidRPr="005A4EAB">
        <w:rPr>
          <w:rFonts w:ascii="仿宋" w:eastAsia="仿宋" w:hAnsi="仿宋" w:hint="eastAsia"/>
          <w:kern w:val="0"/>
          <w:sz w:val="32"/>
          <w:szCs w:val="32"/>
        </w:rPr>
        <w:lastRenderedPageBreak/>
        <w:t>附件：</w:t>
      </w:r>
    </w:p>
    <w:p w:rsidR="00277814" w:rsidRPr="005A4EAB" w:rsidRDefault="00277814" w:rsidP="00277814">
      <w:pPr>
        <w:widowControl/>
        <w:spacing w:line="580" w:lineRule="exact"/>
        <w:jc w:val="center"/>
        <w:rPr>
          <w:rFonts w:ascii="仿宋" w:eastAsia="仿宋" w:hAnsi="仿宋" w:hint="eastAsia"/>
          <w:b/>
          <w:bCs/>
          <w:kern w:val="0"/>
          <w:sz w:val="36"/>
          <w:szCs w:val="36"/>
        </w:rPr>
      </w:pPr>
      <w:r w:rsidRPr="005A4EAB">
        <w:rPr>
          <w:rFonts w:ascii="仿宋" w:eastAsia="仿宋" w:hAnsi="仿宋" w:hint="eastAsia"/>
          <w:b/>
          <w:bCs/>
          <w:kern w:val="0"/>
          <w:sz w:val="36"/>
          <w:szCs w:val="36"/>
        </w:rPr>
        <w:t>2018年舟山市工程建设优秀QC小组名单</w:t>
      </w:r>
    </w:p>
    <w:p w:rsidR="00277814" w:rsidRPr="005A4EAB" w:rsidRDefault="00277814" w:rsidP="00277814">
      <w:pPr>
        <w:spacing w:line="580" w:lineRule="exact"/>
        <w:rPr>
          <w:rFonts w:ascii="仿宋" w:eastAsia="仿宋" w:hAnsi="仿宋" w:hint="eastAsia"/>
          <w:color w:val="000000"/>
          <w:kern w:val="0"/>
          <w:sz w:val="28"/>
          <w:szCs w:val="28"/>
        </w:rPr>
      </w:pPr>
    </w:p>
    <w:p w:rsidR="00277814" w:rsidRPr="005A4EAB" w:rsidRDefault="00277814" w:rsidP="00277814">
      <w:pPr>
        <w:spacing w:line="580" w:lineRule="exact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1、 小组名称：</w:t>
      </w:r>
      <w:proofErr w:type="gramStart"/>
      <w:r w:rsidRPr="005A4EAB">
        <w:rPr>
          <w:rFonts w:ascii="仿宋" w:eastAsia="仿宋" w:hAnsi="仿宋" w:hint="eastAsia"/>
          <w:sz w:val="28"/>
          <w:szCs w:val="28"/>
        </w:rPr>
        <w:t>恒尊集团</w:t>
      </w:r>
      <w:proofErr w:type="gramEnd"/>
      <w:r w:rsidRPr="005A4EAB">
        <w:rPr>
          <w:rFonts w:ascii="仿宋" w:eastAsia="仿宋" w:hAnsi="仿宋" w:hint="eastAsia"/>
          <w:sz w:val="28"/>
          <w:szCs w:val="28"/>
        </w:rPr>
        <w:t>有限公司孙素文</w:t>
      </w:r>
      <w:r w:rsidRPr="005A4EAB">
        <w:rPr>
          <w:rFonts w:ascii="仿宋" w:eastAsia="仿宋" w:hAnsi="仿宋" w:hint="eastAsia"/>
          <w:spacing w:val="-10"/>
          <w:sz w:val="28"/>
          <w:szCs w:val="28"/>
        </w:rPr>
        <w:t>QC小组</w:t>
      </w: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      </w:t>
      </w:r>
    </w:p>
    <w:p w:rsidR="00277814" w:rsidRPr="005A4EAB" w:rsidRDefault="00277814" w:rsidP="00277814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课题名称：楼板厚度控制器创新</w:t>
      </w:r>
    </w:p>
    <w:p w:rsidR="00277814" w:rsidRPr="005A4EAB" w:rsidRDefault="00277814" w:rsidP="00277814">
      <w:pPr>
        <w:spacing w:line="580" w:lineRule="exact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2、 小组名称：</w:t>
      </w:r>
      <w:r w:rsidRPr="005A4EAB">
        <w:rPr>
          <w:rFonts w:ascii="仿宋" w:eastAsia="仿宋" w:hAnsi="仿宋" w:hint="eastAsia"/>
          <w:sz w:val="28"/>
          <w:szCs w:val="28"/>
        </w:rPr>
        <w:t>大</w:t>
      </w:r>
      <w:proofErr w:type="gramStart"/>
      <w:r w:rsidRPr="005A4EAB">
        <w:rPr>
          <w:rFonts w:ascii="仿宋" w:eastAsia="仿宋" w:hAnsi="仿宋" w:hint="eastAsia"/>
          <w:sz w:val="28"/>
          <w:szCs w:val="28"/>
        </w:rPr>
        <w:t>昌建设</w:t>
      </w:r>
      <w:proofErr w:type="gramEnd"/>
      <w:r w:rsidRPr="005A4EAB">
        <w:rPr>
          <w:rFonts w:ascii="仿宋" w:eastAsia="仿宋" w:hAnsi="仿宋" w:hint="eastAsia"/>
          <w:sz w:val="28"/>
          <w:szCs w:val="28"/>
        </w:rPr>
        <w:t>集团有限公司</w:t>
      </w:r>
      <w:r w:rsidRPr="005A4EAB">
        <w:rPr>
          <w:rFonts w:ascii="仿宋" w:eastAsia="仿宋" w:hAnsi="仿宋" w:hint="eastAsia"/>
          <w:kern w:val="0"/>
          <w:sz w:val="28"/>
          <w:szCs w:val="28"/>
        </w:rPr>
        <w:t>国际商品展销中心项目</w:t>
      </w:r>
      <w:r w:rsidRPr="005A4EAB">
        <w:rPr>
          <w:rFonts w:ascii="仿宋" w:eastAsia="仿宋" w:hAnsi="仿宋" w:hint="eastAsia"/>
          <w:sz w:val="28"/>
          <w:szCs w:val="28"/>
        </w:rPr>
        <w:t>QC小组</w:t>
      </w: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     </w:t>
      </w:r>
    </w:p>
    <w:p w:rsidR="00277814" w:rsidRPr="005A4EAB" w:rsidRDefault="00277814" w:rsidP="00277814">
      <w:pPr>
        <w:spacing w:line="580" w:lineRule="exact"/>
        <w:ind w:firstLineChars="200" w:firstLine="560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课题名称：</w:t>
      </w:r>
      <w:r w:rsidRPr="005A4EAB">
        <w:rPr>
          <w:rFonts w:ascii="仿宋" w:eastAsia="仿宋" w:hAnsi="仿宋" w:hint="eastAsia"/>
          <w:sz w:val="28"/>
          <w:szCs w:val="28"/>
        </w:rPr>
        <w:t>提高双曲蜂窝铝板吊顶观感质量</w:t>
      </w:r>
    </w:p>
    <w:p w:rsidR="00277814" w:rsidRPr="005A4EAB" w:rsidRDefault="00277814" w:rsidP="00277814">
      <w:pPr>
        <w:spacing w:line="580" w:lineRule="exact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3、 小组名称：弘业建设集团</w:t>
      </w:r>
      <w:proofErr w:type="gramStart"/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有限公司胜山幼儿园</w:t>
      </w:r>
      <w:proofErr w:type="gramEnd"/>
      <w:r w:rsidRPr="005A4EAB">
        <w:rPr>
          <w:rFonts w:ascii="仿宋" w:eastAsia="仿宋" w:hAnsi="仿宋" w:hint="eastAsia"/>
          <w:sz w:val="28"/>
          <w:szCs w:val="28"/>
        </w:rPr>
        <w:t>QC小组</w:t>
      </w:r>
    </w:p>
    <w:p w:rsidR="00277814" w:rsidRPr="005A4EAB" w:rsidRDefault="00277814" w:rsidP="00277814">
      <w:pPr>
        <w:spacing w:line="580" w:lineRule="exact"/>
        <w:ind w:firstLineChars="200" w:firstLine="560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课题名称：提高PPR给水管安装一次合格率</w:t>
      </w:r>
    </w:p>
    <w:p w:rsidR="00277814" w:rsidRPr="005A4EAB" w:rsidRDefault="00277814" w:rsidP="00277814">
      <w:pPr>
        <w:spacing w:line="580" w:lineRule="exact"/>
        <w:rPr>
          <w:rFonts w:ascii="仿宋" w:eastAsia="仿宋" w:hAnsi="仿宋" w:hint="eastAsia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4、 小组名称：浙江科润建设有限公司</w:t>
      </w:r>
      <w:r w:rsidRPr="005A4EAB">
        <w:rPr>
          <w:rFonts w:ascii="仿宋" w:eastAsia="仿宋" w:hAnsi="仿宋" w:hint="eastAsia"/>
          <w:sz w:val="28"/>
          <w:szCs w:val="28"/>
        </w:rPr>
        <w:t>金</w:t>
      </w:r>
      <w:proofErr w:type="gramStart"/>
      <w:r w:rsidRPr="005A4EAB">
        <w:rPr>
          <w:rFonts w:ascii="仿宋" w:eastAsia="仿宋" w:hAnsi="仿宋" w:hint="eastAsia"/>
          <w:sz w:val="28"/>
          <w:szCs w:val="28"/>
        </w:rPr>
        <w:t>塘项目</w:t>
      </w:r>
      <w:proofErr w:type="gramEnd"/>
      <w:r w:rsidRPr="005A4EAB">
        <w:rPr>
          <w:rFonts w:ascii="仿宋" w:eastAsia="仿宋" w:hAnsi="仿宋" w:hint="eastAsia"/>
          <w:sz w:val="28"/>
          <w:szCs w:val="28"/>
        </w:rPr>
        <w:t>部QC小组</w:t>
      </w:r>
    </w:p>
    <w:p w:rsidR="00277814" w:rsidRPr="005A4EAB" w:rsidRDefault="00277814" w:rsidP="00277814">
      <w:pPr>
        <w:spacing w:line="580" w:lineRule="exact"/>
        <w:ind w:firstLineChars="200" w:firstLine="560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课题名称：提高外墙仿古青砖施工一次合格率</w:t>
      </w:r>
    </w:p>
    <w:p w:rsidR="00277814" w:rsidRPr="005A4EAB" w:rsidRDefault="00277814" w:rsidP="00277814">
      <w:pPr>
        <w:spacing w:line="580" w:lineRule="exact"/>
        <w:rPr>
          <w:rFonts w:ascii="仿宋" w:eastAsia="仿宋" w:hAnsi="仿宋" w:hint="eastAsia"/>
          <w:sz w:val="28"/>
          <w:szCs w:val="28"/>
        </w:rPr>
      </w:pPr>
      <w:r w:rsidRPr="005A4EAB">
        <w:rPr>
          <w:rFonts w:ascii="仿宋" w:eastAsia="仿宋" w:hAnsi="仿宋" w:hint="eastAsia"/>
          <w:sz w:val="28"/>
          <w:szCs w:val="28"/>
        </w:rPr>
        <w:t xml:space="preserve">5、 </w:t>
      </w: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小组名称：</w:t>
      </w:r>
      <w:r w:rsidRPr="005A4EAB">
        <w:rPr>
          <w:rFonts w:ascii="仿宋" w:eastAsia="仿宋" w:hAnsi="仿宋" w:hint="eastAsia"/>
          <w:sz w:val="28"/>
          <w:szCs w:val="28"/>
        </w:rPr>
        <w:t>大</w:t>
      </w:r>
      <w:proofErr w:type="gramStart"/>
      <w:r w:rsidRPr="005A4EAB">
        <w:rPr>
          <w:rFonts w:ascii="仿宋" w:eastAsia="仿宋" w:hAnsi="仿宋" w:hint="eastAsia"/>
          <w:sz w:val="28"/>
          <w:szCs w:val="28"/>
        </w:rPr>
        <w:t>昌建设</w:t>
      </w:r>
      <w:proofErr w:type="gramEnd"/>
      <w:r w:rsidRPr="005A4EAB">
        <w:rPr>
          <w:rFonts w:ascii="仿宋" w:eastAsia="仿宋" w:hAnsi="仿宋" w:hint="eastAsia"/>
          <w:sz w:val="28"/>
          <w:szCs w:val="28"/>
        </w:rPr>
        <w:t>集团金鸡山二期项目QC小组</w:t>
      </w:r>
    </w:p>
    <w:p w:rsidR="00277814" w:rsidRPr="005A4EAB" w:rsidRDefault="00277814" w:rsidP="00277814">
      <w:pPr>
        <w:spacing w:line="580" w:lineRule="exact"/>
        <w:ind w:firstLineChars="200" w:firstLine="560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课题名称：</w:t>
      </w:r>
      <w:r w:rsidRPr="005A4EAB">
        <w:rPr>
          <w:rFonts w:ascii="仿宋" w:eastAsia="仿宋" w:hAnsi="仿宋" w:hint="eastAsia"/>
          <w:sz w:val="28"/>
          <w:szCs w:val="28"/>
        </w:rPr>
        <w:t>降低外墙梁底与砖墙交接处渗漏水率</w:t>
      </w:r>
    </w:p>
    <w:p w:rsidR="00277814" w:rsidRPr="005A4EAB" w:rsidRDefault="00277814" w:rsidP="00277814">
      <w:pPr>
        <w:spacing w:line="580" w:lineRule="exact"/>
        <w:ind w:left="1960" w:hangingChars="700" w:hanging="1960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6、 小组名称：</w:t>
      </w:r>
      <w:r w:rsidRPr="005A4EAB">
        <w:rPr>
          <w:rFonts w:ascii="仿宋" w:eastAsia="仿宋" w:hAnsi="仿宋" w:hint="eastAsia"/>
          <w:sz w:val="28"/>
          <w:szCs w:val="28"/>
        </w:rPr>
        <w:t>浙江舟山广宇建设有限公司</w:t>
      </w:r>
      <w:r w:rsidRPr="005A4EAB">
        <w:rPr>
          <w:rFonts w:ascii="仿宋" w:eastAsia="仿宋" w:hAnsi="仿宋" w:hint="eastAsia"/>
          <w:kern w:val="0"/>
          <w:sz w:val="28"/>
          <w:szCs w:val="28"/>
        </w:rPr>
        <w:t>竹山门安置项目</w:t>
      </w:r>
      <w:r w:rsidRPr="005A4EAB">
        <w:rPr>
          <w:rFonts w:ascii="仿宋" w:eastAsia="仿宋" w:hAnsi="仿宋" w:hint="eastAsia"/>
          <w:sz w:val="28"/>
          <w:szCs w:val="28"/>
        </w:rPr>
        <w:t>Happy QC 小组</w:t>
      </w:r>
    </w:p>
    <w:p w:rsidR="00277814" w:rsidRPr="005A4EAB" w:rsidRDefault="00277814" w:rsidP="00277814">
      <w:pPr>
        <w:spacing w:line="580" w:lineRule="exact"/>
        <w:ind w:firstLineChars="200" w:firstLine="560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课题名称：</w:t>
      </w:r>
      <w:r w:rsidRPr="005A4EAB">
        <w:rPr>
          <w:rFonts w:ascii="仿宋" w:eastAsia="仿宋" w:hAnsi="仿宋" w:hint="eastAsia"/>
          <w:sz w:val="28"/>
          <w:szCs w:val="28"/>
        </w:rPr>
        <w:t>提高项目部民工学校到课率</w:t>
      </w:r>
    </w:p>
    <w:p w:rsidR="00277814" w:rsidRPr="005A4EAB" w:rsidRDefault="00277814" w:rsidP="00277814">
      <w:pPr>
        <w:spacing w:line="580" w:lineRule="exact"/>
        <w:rPr>
          <w:rFonts w:ascii="仿宋" w:eastAsia="仿宋" w:hAnsi="仿宋" w:hint="eastAsia"/>
          <w:sz w:val="28"/>
          <w:szCs w:val="28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7、 小组名称：弘业建设集团有限公司国际水产城</w:t>
      </w:r>
      <w:r w:rsidRPr="005A4EAB">
        <w:rPr>
          <w:rFonts w:ascii="仿宋" w:eastAsia="仿宋" w:hAnsi="仿宋" w:hint="eastAsia"/>
          <w:sz w:val="28"/>
          <w:szCs w:val="28"/>
        </w:rPr>
        <w:t>QC小组</w:t>
      </w:r>
    </w:p>
    <w:p w:rsidR="00277814" w:rsidRPr="005A4EAB" w:rsidRDefault="00277814" w:rsidP="00277814">
      <w:pPr>
        <w:spacing w:line="580" w:lineRule="exact"/>
        <w:ind w:firstLineChars="200" w:firstLine="560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课题名称：</w:t>
      </w:r>
      <w:r w:rsidRPr="005A4EAB">
        <w:rPr>
          <w:rFonts w:ascii="仿宋" w:eastAsia="仿宋" w:hAnsi="仿宋" w:hint="eastAsia"/>
          <w:sz w:val="28"/>
          <w:szCs w:val="28"/>
        </w:rPr>
        <w:t>降低施工现场扬尘控制不</w:t>
      </w: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合格率</w:t>
      </w:r>
    </w:p>
    <w:p w:rsidR="00277814" w:rsidRPr="005A4EAB" w:rsidRDefault="00277814" w:rsidP="00277814">
      <w:pPr>
        <w:spacing w:line="580" w:lineRule="exact"/>
        <w:rPr>
          <w:rFonts w:ascii="仿宋" w:eastAsia="仿宋" w:hAnsi="仿宋"/>
          <w:sz w:val="28"/>
          <w:szCs w:val="28"/>
        </w:rPr>
      </w:pPr>
      <w:r w:rsidRPr="005A4EAB">
        <w:rPr>
          <w:rFonts w:ascii="仿宋" w:eastAsia="仿宋" w:hAnsi="仿宋" w:hint="eastAsia"/>
          <w:sz w:val="28"/>
          <w:szCs w:val="28"/>
        </w:rPr>
        <w:t>8、</w:t>
      </w: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小组名称：弘业建设集团有限公司绿岛新村</w:t>
      </w:r>
      <w:r w:rsidRPr="005A4EAB">
        <w:rPr>
          <w:rFonts w:ascii="仿宋" w:eastAsia="仿宋" w:hAnsi="仿宋" w:hint="eastAsia"/>
          <w:sz w:val="28"/>
          <w:szCs w:val="28"/>
        </w:rPr>
        <w:t xml:space="preserve"> QC小组</w:t>
      </w:r>
    </w:p>
    <w:p w:rsidR="00277814" w:rsidRPr="005A4EAB" w:rsidRDefault="00277814" w:rsidP="00277814">
      <w:pPr>
        <w:spacing w:line="580" w:lineRule="exact"/>
        <w:ind w:firstLineChars="200" w:firstLine="560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课题名称：提高屋面防水卷材一次施工</w:t>
      </w:r>
      <w:r w:rsidRPr="005A4EAB">
        <w:rPr>
          <w:rFonts w:ascii="仿宋" w:eastAsia="仿宋" w:hAnsi="仿宋" w:hint="eastAsia"/>
          <w:sz w:val="28"/>
          <w:szCs w:val="28"/>
        </w:rPr>
        <w:t>合格率</w:t>
      </w:r>
    </w:p>
    <w:p w:rsidR="00277814" w:rsidRPr="005A4EAB" w:rsidRDefault="00277814" w:rsidP="00277814">
      <w:pPr>
        <w:spacing w:line="580" w:lineRule="exact"/>
        <w:rPr>
          <w:rFonts w:ascii="仿宋" w:eastAsia="仿宋" w:hAnsi="仿宋" w:hint="eastAsia"/>
          <w:sz w:val="28"/>
          <w:szCs w:val="28"/>
        </w:rPr>
      </w:pPr>
      <w:r w:rsidRPr="005A4EAB">
        <w:rPr>
          <w:rFonts w:ascii="仿宋" w:eastAsia="仿宋" w:hAnsi="仿宋" w:hint="eastAsia"/>
          <w:sz w:val="28"/>
          <w:szCs w:val="28"/>
        </w:rPr>
        <w:t xml:space="preserve">9、 </w:t>
      </w: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小组名称：</w:t>
      </w:r>
      <w:r w:rsidRPr="005A4EAB">
        <w:rPr>
          <w:rFonts w:ascii="仿宋" w:eastAsia="仿宋" w:hAnsi="仿宋" w:hint="eastAsia"/>
          <w:kern w:val="0"/>
          <w:sz w:val="28"/>
          <w:szCs w:val="28"/>
        </w:rPr>
        <w:t>浙江恒昌建设有限公司</w:t>
      </w:r>
      <w:r w:rsidRPr="005A4EAB">
        <w:rPr>
          <w:rFonts w:ascii="仿宋" w:eastAsia="仿宋" w:hAnsi="仿宋" w:hint="eastAsia"/>
          <w:sz w:val="28"/>
          <w:szCs w:val="28"/>
        </w:rPr>
        <w:t>新港工业园区</w:t>
      </w:r>
      <w:proofErr w:type="gramStart"/>
      <w:r w:rsidRPr="005A4EAB">
        <w:rPr>
          <w:rFonts w:ascii="仿宋" w:eastAsia="仿宋" w:hAnsi="仿宋" w:hint="eastAsia"/>
          <w:sz w:val="28"/>
          <w:szCs w:val="28"/>
        </w:rPr>
        <w:t>钓梁经</w:t>
      </w:r>
      <w:proofErr w:type="gramEnd"/>
      <w:r w:rsidRPr="005A4EAB">
        <w:rPr>
          <w:rFonts w:ascii="仿宋" w:eastAsia="仿宋" w:hAnsi="仿宋" w:hint="eastAsia"/>
          <w:sz w:val="28"/>
          <w:szCs w:val="28"/>
        </w:rPr>
        <w:t>十一路北段</w:t>
      </w:r>
    </w:p>
    <w:p w:rsidR="00277814" w:rsidRPr="005A4EAB" w:rsidRDefault="00277814" w:rsidP="00277814">
      <w:pPr>
        <w:spacing w:line="580" w:lineRule="exact"/>
        <w:ind w:firstLineChars="700" w:firstLine="1960"/>
        <w:rPr>
          <w:rFonts w:ascii="仿宋" w:eastAsia="仿宋" w:hAnsi="仿宋"/>
        </w:rPr>
      </w:pPr>
      <w:proofErr w:type="gramStart"/>
      <w:r w:rsidRPr="005A4EAB">
        <w:rPr>
          <w:rFonts w:ascii="仿宋" w:eastAsia="仿宋" w:hAnsi="仿宋" w:hint="eastAsia"/>
          <w:sz w:val="28"/>
          <w:szCs w:val="28"/>
        </w:rPr>
        <w:t>及纵六</w:t>
      </w:r>
      <w:proofErr w:type="gramEnd"/>
      <w:r w:rsidRPr="005A4EAB">
        <w:rPr>
          <w:rFonts w:ascii="仿宋" w:eastAsia="仿宋" w:hAnsi="仿宋" w:hint="eastAsia"/>
          <w:sz w:val="28"/>
          <w:szCs w:val="28"/>
        </w:rPr>
        <w:t>河北段工程QC小组</w:t>
      </w:r>
    </w:p>
    <w:p w:rsidR="00277814" w:rsidRPr="005A4EAB" w:rsidRDefault="00277814" w:rsidP="00277814">
      <w:pPr>
        <w:spacing w:line="580" w:lineRule="exact"/>
        <w:ind w:firstLineChars="200" w:firstLine="560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课题名称：</w:t>
      </w:r>
      <w:r w:rsidRPr="005A4EAB">
        <w:rPr>
          <w:rFonts w:ascii="仿宋" w:eastAsia="仿宋" w:hAnsi="仿宋" w:hint="eastAsia"/>
          <w:kern w:val="0"/>
          <w:sz w:val="28"/>
          <w:szCs w:val="28"/>
        </w:rPr>
        <w:t>提高吹填海区道路质量合格率</w:t>
      </w:r>
    </w:p>
    <w:p w:rsidR="00277814" w:rsidRPr="005A4EAB" w:rsidRDefault="00277814" w:rsidP="00277814">
      <w:pPr>
        <w:spacing w:line="580" w:lineRule="exact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sz w:val="28"/>
          <w:szCs w:val="28"/>
        </w:rPr>
        <w:t>10、</w:t>
      </w: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小组名称：</w:t>
      </w:r>
      <w:r w:rsidRPr="005A4EAB">
        <w:rPr>
          <w:rFonts w:ascii="仿宋" w:eastAsia="仿宋" w:hAnsi="仿宋" w:hint="eastAsia"/>
          <w:sz w:val="28"/>
          <w:szCs w:val="28"/>
        </w:rPr>
        <w:t>浙江昌鼎建设有限公司金鸡山拆迁安置小区工程QC小组</w:t>
      </w:r>
    </w:p>
    <w:p w:rsidR="00277814" w:rsidRPr="005A4EAB" w:rsidRDefault="00277814" w:rsidP="00277814">
      <w:pPr>
        <w:spacing w:line="580" w:lineRule="exact"/>
        <w:ind w:firstLineChars="200" w:firstLine="560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课题名称：提高工地民工学校教育综合效率</w:t>
      </w:r>
    </w:p>
    <w:p w:rsidR="00277814" w:rsidRPr="005A4EAB" w:rsidRDefault="00277814" w:rsidP="00277814">
      <w:pPr>
        <w:spacing w:line="580" w:lineRule="exact"/>
        <w:ind w:left="1960" w:hangingChars="700" w:hanging="1960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sz w:val="28"/>
          <w:szCs w:val="28"/>
        </w:rPr>
        <w:lastRenderedPageBreak/>
        <w:t>11、</w:t>
      </w: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小组名称：</w:t>
      </w:r>
      <w:r w:rsidRPr="005A4EAB">
        <w:rPr>
          <w:rFonts w:ascii="仿宋" w:eastAsia="仿宋" w:hAnsi="仿宋" w:hint="eastAsia"/>
          <w:sz w:val="28"/>
          <w:szCs w:val="28"/>
        </w:rPr>
        <w:t>浙江和海建设科技集团有限公司绿岛路（海天大道—海景道）道路工程项目部QC小组</w:t>
      </w:r>
    </w:p>
    <w:p w:rsidR="00277814" w:rsidRPr="005A4EAB" w:rsidRDefault="00277814" w:rsidP="00277814">
      <w:pPr>
        <w:spacing w:line="5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课题名称：</w:t>
      </w:r>
      <w:proofErr w:type="gramStart"/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提高钉型双向</w:t>
      </w:r>
      <w:proofErr w:type="gramEnd"/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水泥搅拌桩成桩合格率</w:t>
      </w:r>
    </w:p>
    <w:p w:rsidR="00277814" w:rsidRPr="005A4EAB" w:rsidRDefault="00277814" w:rsidP="00277814">
      <w:pPr>
        <w:spacing w:line="580" w:lineRule="exact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sz w:val="28"/>
          <w:szCs w:val="28"/>
        </w:rPr>
        <w:t>12、</w:t>
      </w: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小组名称：</w:t>
      </w:r>
      <w:r w:rsidRPr="005A4EAB">
        <w:rPr>
          <w:rFonts w:ascii="仿宋" w:eastAsia="仿宋" w:hAnsi="仿宋" w:hint="eastAsia"/>
          <w:sz w:val="28"/>
          <w:szCs w:val="28"/>
        </w:rPr>
        <w:t>浙江中欣建设有限公司</w:t>
      </w:r>
      <w:r w:rsidRPr="005A4EAB">
        <w:rPr>
          <w:rFonts w:ascii="仿宋" w:eastAsia="仿宋" w:hAnsi="仿宋" w:hint="eastAsia"/>
          <w:spacing w:val="-10"/>
          <w:sz w:val="28"/>
          <w:szCs w:val="28"/>
        </w:rPr>
        <w:t>海运学院综合体育馆工程QC小组</w:t>
      </w:r>
    </w:p>
    <w:p w:rsidR="00277814" w:rsidRPr="005A4EAB" w:rsidRDefault="00277814" w:rsidP="00277814">
      <w:pPr>
        <w:spacing w:line="580" w:lineRule="exact"/>
        <w:ind w:firstLineChars="200" w:firstLine="560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课题名称：</w:t>
      </w:r>
      <w:r w:rsidRPr="005A4EAB">
        <w:rPr>
          <w:rFonts w:ascii="仿宋" w:eastAsia="仿宋" w:hAnsi="仿宋" w:hint="eastAsia"/>
          <w:spacing w:val="-10"/>
          <w:sz w:val="28"/>
          <w:szCs w:val="28"/>
        </w:rPr>
        <w:t>提高劲性混凝土箍筋安装质量</w:t>
      </w:r>
    </w:p>
    <w:p w:rsidR="00277814" w:rsidRPr="005A4EAB" w:rsidRDefault="00277814" w:rsidP="00277814">
      <w:pPr>
        <w:spacing w:line="580" w:lineRule="exact"/>
        <w:ind w:left="1950" w:hangingChars="750" w:hanging="1950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spacing w:val="-10"/>
          <w:sz w:val="28"/>
          <w:szCs w:val="28"/>
        </w:rPr>
        <w:t>13、</w:t>
      </w: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小组名称：</w:t>
      </w:r>
      <w:r w:rsidRPr="005A4EAB">
        <w:rPr>
          <w:rFonts w:ascii="仿宋" w:eastAsia="仿宋" w:hAnsi="仿宋" w:hint="eastAsia"/>
          <w:kern w:val="0"/>
          <w:sz w:val="28"/>
          <w:szCs w:val="28"/>
        </w:rPr>
        <w:t>浙江银誉</w:t>
      </w:r>
      <w:r w:rsidRPr="005A4EAB">
        <w:rPr>
          <w:rFonts w:ascii="仿宋" w:eastAsia="仿宋" w:hAnsi="仿宋" w:hint="eastAsia"/>
          <w:sz w:val="28"/>
          <w:szCs w:val="28"/>
        </w:rPr>
        <w:t>建设工程有限公司</w:t>
      </w:r>
      <w:proofErr w:type="gramStart"/>
      <w:r w:rsidRPr="005A4EAB">
        <w:rPr>
          <w:rFonts w:ascii="仿宋" w:eastAsia="仿宋" w:hAnsi="仿宋" w:hint="eastAsia"/>
          <w:sz w:val="28"/>
          <w:szCs w:val="28"/>
        </w:rPr>
        <w:t>长峙岛</w:t>
      </w:r>
      <w:proofErr w:type="gramEnd"/>
      <w:r w:rsidRPr="005A4EAB">
        <w:rPr>
          <w:rFonts w:ascii="仿宋" w:eastAsia="仿宋" w:hAnsi="仿宋" w:hint="eastAsia"/>
          <w:sz w:val="28"/>
          <w:szCs w:val="28"/>
        </w:rPr>
        <w:t>CZ—a—1地块项目II标段工程QC小组</w:t>
      </w:r>
    </w:p>
    <w:p w:rsidR="00277814" w:rsidRPr="005A4EAB" w:rsidRDefault="00277814" w:rsidP="00277814">
      <w:pPr>
        <w:spacing w:line="580" w:lineRule="exact"/>
        <w:ind w:firstLineChars="200" w:firstLine="560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课题名称：</w:t>
      </w:r>
      <w:r w:rsidRPr="005A4EAB">
        <w:rPr>
          <w:rFonts w:ascii="仿宋" w:eastAsia="仿宋" w:hAnsi="仿宋" w:hint="eastAsia"/>
          <w:sz w:val="28"/>
          <w:szCs w:val="28"/>
        </w:rPr>
        <w:t>减少混凝土二次翻边渗水率</w:t>
      </w:r>
    </w:p>
    <w:p w:rsidR="00277814" w:rsidRPr="005A4EAB" w:rsidRDefault="00277814" w:rsidP="00277814">
      <w:pPr>
        <w:spacing w:line="580" w:lineRule="exact"/>
        <w:ind w:left="1950" w:hangingChars="750" w:hanging="1950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spacing w:val="-10"/>
          <w:sz w:val="28"/>
          <w:szCs w:val="28"/>
        </w:rPr>
        <w:t>14、</w:t>
      </w: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小组名称：嵊泗县第三建筑工程有限公司</w:t>
      </w:r>
      <w:r w:rsidRPr="005A4EAB">
        <w:rPr>
          <w:rFonts w:ascii="仿宋" w:eastAsia="仿宋" w:hAnsi="仿宋" w:hint="eastAsia"/>
          <w:sz w:val="28"/>
          <w:szCs w:val="28"/>
        </w:rPr>
        <w:t>港岛路南侧延伸段工程（海天大道一海景道）项目部QC小组</w:t>
      </w:r>
    </w:p>
    <w:p w:rsidR="00277814" w:rsidRPr="005A4EAB" w:rsidRDefault="00277814" w:rsidP="00277814">
      <w:pPr>
        <w:spacing w:line="580" w:lineRule="exact"/>
        <w:ind w:firstLineChars="200" w:firstLine="560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课题名称：提高人行道路面花岗岩板铺装合格</w:t>
      </w:r>
    </w:p>
    <w:p w:rsidR="00277814" w:rsidRPr="005A4EAB" w:rsidRDefault="00277814" w:rsidP="00277814">
      <w:pPr>
        <w:spacing w:line="580" w:lineRule="exact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spacing w:val="-10"/>
          <w:sz w:val="28"/>
          <w:szCs w:val="28"/>
        </w:rPr>
        <w:t>15、</w:t>
      </w: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小组名称：</w:t>
      </w:r>
      <w:r w:rsidRPr="005A4EAB">
        <w:rPr>
          <w:rFonts w:ascii="仿宋" w:eastAsia="仿宋" w:hAnsi="仿宋" w:hint="eastAsia"/>
          <w:sz w:val="28"/>
          <w:szCs w:val="28"/>
        </w:rPr>
        <w:t>浙江恒昌建设有限公司朱家尖莲花路改建工程项目部QC小组</w:t>
      </w:r>
    </w:p>
    <w:p w:rsidR="00277814" w:rsidRPr="005A4EAB" w:rsidRDefault="00277814" w:rsidP="00277814">
      <w:pPr>
        <w:spacing w:line="580" w:lineRule="exact"/>
        <w:ind w:firstLineChars="200" w:firstLine="560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课题名称：提高花岗岩路缘石</w:t>
      </w:r>
      <w:r w:rsidRPr="005A4EAB">
        <w:rPr>
          <w:rFonts w:ascii="仿宋" w:eastAsia="仿宋" w:hAnsi="仿宋" w:hint="eastAsia"/>
          <w:sz w:val="28"/>
          <w:szCs w:val="28"/>
        </w:rPr>
        <w:t>施工质量</w:t>
      </w:r>
    </w:p>
    <w:p w:rsidR="00277814" w:rsidRPr="005A4EAB" w:rsidRDefault="00277814" w:rsidP="00277814">
      <w:pPr>
        <w:spacing w:line="580" w:lineRule="exact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spacing w:val="-10"/>
          <w:sz w:val="28"/>
          <w:szCs w:val="28"/>
        </w:rPr>
        <w:t>16、</w:t>
      </w: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小组名称：浙江广盛环境建设集团有限公司</w:t>
      </w:r>
      <w:r w:rsidRPr="005A4EAB">
        <w:rPr>
          <w:rFonts w:ascii="仿宋" w:eastAsia="仿宋" w:hAnsi="仿宋" w:hint="eastAsia"/>
          <w:sz w:val="28"/>
          <w:szCs w:val="28"/>
        </w:rPr>
        <w:t>舟山第五小学工程项目QC小组</w:t>
      </w:r>
    </w:p>
    <w:p w:rsidR="00277814" w:rsidRPr="005A4EAB" w:rsidRDefault="00277814" w:rsidP="00277814">
      <w:pPr>
        <w:spacing w:line="580" w:lineRule="exact"/>
        <w:ind w:firstLineChars="150" w:firstLine="420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课题名称：</w:t>
      </w:r>
      <w:r w:rsidRPr="005A4EAB">
        <w:rPr>
          <w:rFonts w:ascii="仿宋" w:eastAsia="仿宋" w:hAnsi="仿宋" w:hint="eastAsia"/>
          <w:sz w:val="28"/>
          <w:szCs w:val="28"/>
        </w:rPr>
        <w:t>提高外墙真石漆涂料施工质量</w:t>
      </w:r>
    </w:p>
    <w:p w:rsidR="00277814" w:rsidRPr="005A4EAB" w:rsidRDefault="00277814" w:rsidP="00277814">
      <w:pPr>
        <w:spacing w:line="580" w:lineRule="exact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17、小组名称：</w:t>
      </w:r>
      <w:r w:rsidRPr="005A4EAB">
        <w:rPr>
          <w:rFonts w:ascii="仿宋" w:eastAsia="仿宋" w:hAnsi="仿宋" w:hint="eastAsia"/>
          <w:sz w:val="28"/>
          <w:szCs w:val="28"/>
        </w:rPr>
        <w:t>浙江昌鼎建设有限公司嵊泗中心福利院工程QC小组</w:t>
      </w:r>
    </w:p>
    <w:p w:rsidR="00277814" w:rsidRPr="005A4EAB" w:rsidRDefault="00277814" w:rsidP="00277814">
      <w:pPr>
        <w:spacing w:line="580" w:lineRule="exact"/>
        <w:ind w:firstLineChars="200" w:firstLine="560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课题名称：提高地下水池防水施工合格率</w:t>
      </w:r>
    </w:p>
    <w:p w:rsidR="00277814" w:rsidRPr="005A4EAB" w:rsidRDefault="00277814" w:rsidP="00277814">
      <w:pPr>
        <w:spacing w:line="580" w:lineRule="exact"/>
        <w:rPr>
          <w:rFonts w:ascii="仿宋" w:eastAsia="仿宋" w:hAnsi="仿宋"/>
          <w:sz w:val="28"/>
          <w:szCs w:val="28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18、小组名称：</w:t>
      </w:r>
      <w:r w:rsidRPr="005A4EAB">
        <w:rPr>
          <w:rFonts w:ascii="仿宋" w:eastAsia="仿宋" w:hAnsi="仿宋" w:hint="eastAsia"/>
          <w:sz w:val="28"/>
          <w:szCs w:val="28"/>
        </w:rPr>
        <w:t>浙江凯隆建设有限公司艾格拆迁安置小区（一期）工程QC小组</w:t>
      </w:r>
    </w:p>
    <w:p w:rsidR="00277814" w:rsidRPr="005A4EAB" w:rsidRDefault="00277814" w:rsidP="00277814">
      <w:pPr>
        <w:spacing w:line="580" w:lineRule="exact"/>
        <w:ind w:firstLineChars="200" w:firstLine="560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课题名称：</w:t>
      </w:r>
      <w:r w:rsidRPr="005A4EAB">
        <w:rPr>
          <w:rFonts w:ascii="仿宋" w:eastAsia="仿宋" w:hAnsi="仿宋" w:hint="eastAsia"/>
          <w:sz w:val="28"/>
          <w:szCs w:val="28"/>
        </w:rPr>
        <w:t>降低GRC线条构件裂缝出现率</w:t>
      </w:r>
    </w:p>
    <w:p w:rsidR="00277814" w:rsidRPr="005A4EAB" w:rsidRDefault="00277814" w:rsidP="00277814">
      <w:pPr>
        <w:spacing w:line="580" w:lineRule="exact"/>
        <w:ind w:left="1960" w:hangingChars="700" w:hanging="1960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19、小组名称：浙江昌达建设工程有限公司</w:t>
      </w:r>
      <w:r w:rsidRPr="005A4EAB">
        <w:rPr>
          <w:rFonts w:ascii="仿宋" w:eastAsia="仿宋" w:hAnsi="仿宋" w:hint="eastAsia"/>
          <w:sz w:val="28"/>
          <w:szCs w:val="28"/>
        </w:rPr>
        <w:t>朱家尖农贸市场综合体建设工程QC小组</w:t>
      </w:r>
    </w:p>
    <w:p w:rsidR="00277814" w:rsidRPr="005A4EAB" w:rsidRDefault="00277814" w:rsidP="00277814">
      <w:pPr>
        <w:spacing w:line="580" w:lineRule="exact"/>
        <w:ind w:firstLineChars="200" w:firstLine="560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课题名称：提高楼板上排钢筋保护层厚度一次施工合格率</w:t>
      </w:r>
    </w:p>
    <w:p w:rsidR="00277814" w:rsidRPr="005A4EAB" w:rsidRDefault="00277814" w:rsidP="00277814">
      <w:pPr>
        <w:spacing w:line="580" w:lineRule="exact"/>
        <w:rPr>
          <w:rFonts w:ascii="仿宋" w:eastAsia="仿宋" w:hAnsi="仿宋"/>
        </w:rPr>
      </w:pP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20、小组名称：中</w:t>
      </w:r>
      <w:proofErr w:type="gramStart"/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鑫</w:t>
      </w:r>
      <w:proofErr w:type="gramEnd"/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建设集团有限公司</w:t>
      </w:r>
      <w:r w:rsidRPr="005A4EAB">
        <w:rPr>
          <w:rFonts w:ascii="仿宋" w:eastAsia="仿宋" w:hAnsi="仿宋" w:hint="eastAsia"/>
          <w:sz w:val="28"/>
          <w:szCs w:val="28"/>
        </w:rPr>
        <w:t>定海区海滨小学拆建工程项目QC小组</w:t>
      </w:r>
    </w:p>
    <w:p w:rsidR="003D0DC1" w:rsidRPr="00277814" w:rsidRDefault="00277814" w:rsidP="00277814">
      <w:pPr>
        <w:spacing w:line="580" w:lineRule="exact"/>
        <w:ind w:firstLineChars="200" w:firstLine="560"/>
      </w:pPr>
      <w:r w:rsidRPr="005A4EAB">
        <w:rPr>
          <w:rFonts w:ascii="仿宋" w:eastAsia="仿宋" w:hAnsi="仿宋" w:hint="eastAsia"/>
          <w:kern w:val="0"/>
          <w:sz w:val="28"/>
          <w:szCs w:val="28"/>
        </w:rPr>
        <w:t>课题名称：</w:t>
      </w:r>
      <w:r w:rsidRPr="005A4EAB">
        <w:rPr>
          <w:rFonts w:ascii="仿宋" w:eastAsia="仿宋" w:hAnsi="仿宋" w:hint="eastAsia"/>
          <w:color w:val="000000"/>
          <w:kern w:val="0"/>
          <w:sz w:val="28"/>
          <w:szCs w:val="28"/>
        </w:rPr>
        <w:t>提高框架</w:t>
      </w:r>
      <w:r w:rsidRPr="005A4EAB">
        <w:rPr>
          <w:rFonts w:ascii="仿宋" w:eastAsia="仿宋" w:hAnsi="仿宋" w:hint="eastAsia"/>
          <w:sz w:val="28"/>
          <w:szCs w:val="28"/>
        </w:rPr>
        <w:t>梁柱</w:t>
      </w:r>
      <w:proofErr w:type="gramStart"/>
      <w:r w:rsidRPr="005A4EAB">
        <w:rPr>
          <w:rFonts w:ascii="仿宋" w:eastAsia="仿宋" w:hAnsi="仿宋" w:hint="eastAsia"/>
          <w:sz w:val="28"/>
          <w:szCs w:val="28"/>
        </w:rPr>
        <w:t>砼</w:t>
      </w:r>
      <w:proofErr w:type="gramEnd"/>
      <w:r w:rsidRPr="005A4EAB">
        <w:rPr>
          <w:rFonts w:ascii="仿宋" w:eastAsia="仿宋" w:hAnsi="仿宋" w:hint="eastAsia"/>
          <w:sz w:val="28"/>
          <w:szCs w:val="28"/>
        </w:rPr>
        <w:t>施工质量</w:t>
      </w:r>
    </w:p>
    <w:sectPr w:rsidR="003D0DC1" w:rsidRPr="00277814" w:rsidSect="00277814">
      <w:headerReference w:type="default" r:id="rId5"/>
      <w:footerReference w:type="even" r:id="rId6"/>
      <w:footerReference w:type="default" r:id="rId7"/>
      <w:pgSz w:w="11906" w:h="16838"/>
      <w:pgMar w:top="1418" w:right="964" w:bottom="136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277814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4DEE" w:rsidRDefault="0027781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277814" w:rsidP="00B34DEE">
    <w:pPr>
      <w:pStyle w:val="a3"/>
      <w:framePr w:wrap="around" w:vAnchor="text" w:hAnchor="margin" w:xAlign="center" w:y="1"/>
      <w:rPr>
        <w:rStyle w:val="a4"/>
      </w:rPr>
    </w:pPr>
  </w:p>
  <w:p w:rsidR="00B34DEE" w:rsidRDefault="00277814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277814" w:rsidP="00B34DE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814"/>
    <w:rsid w:val="00277814"/>
    <w:rsid w:val="003D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277814"/>
    <w:pPr>
      <w:widowControl/>
    </w:pPr>
    <w:rPr>
      <w:kern w:val="0"/>
      <w:szCs w:val="21"/>
    </w:rPr>
  </w:style>
  <w:style w:type="paragraph" w:styleId="a3">
    <w:name w:val="footer"/>
    <w:basedOn w:val="a"/>
    <w:link w:val="Char"/>
    <w:rsid w:val="00277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7781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77814"/>
  </w:style>
  <w:style w:type="paragraph" w:styleId="a5">
    <w:name w:val="header"/>
    <w:basedOn w:val="a"/>
    <w:link w:val="Char0"/>
    <w:rsid w:val="00277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77814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277814"/>
    <w:pPr>
      <w:jc w:val="center"/>
    </w:pPr>
    <w:rPr>
      <w:rFonts w:ascii="仿宋_GB2312"/>
      <w:sz w:val="30"/>
    </w:rPr>
  </w:style>
  <w:style w:type="character" w:customStyle="1" w:styleId="Char1">
    <w:name w:val="正文文本 Char"/>
    <w:basedOn w:val="a0"/>
    <w:link w:val="a6"/>
    <w:rsid w:val="00277814"/>
    <w:rPr>
      <w:rFonts w:ascii="仿宋_GB2312" w:eastAsia="宋体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06E2-0329-4B65-B4B5-61BDDFC8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228</Words>
  <Characters>1304</Characters>
  <Application>Microsoft Office Word</Application>
  <DocSecurity>0</DocSecurity>
  <Lines>10</Lines>
  <Paragraphs>3</Paragraphs>
  <ScaleCrop>false</ScaleCrop>
  <Company>MS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2018-12-27T06:26:00Z</dcterms:created>
  <dcterms:modified xsi:type="dcterms:W3CDTF">2018-12-27T06:35:00Z</dcterms:modified>
</cp:coreProperties>
</file>