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4E" w:rsidRDefault="00CA664E" w:rsidP="00CA664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CA664E" w:rsidRDefault="00CA664E" w:rsidP="00CA664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CA664E" w:rsidRPr="00602A4A" w:rsidRDefault="00CA664E" w:rsidP="00CA664E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CA664E" w:rsidRDefault="00CA664E" w:rsidP="00CA664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CA664E" w:rsidRDefault="00CA664E" w:rsidP="00CA664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CA664E" w:rsidRPr="00E9647E" w:rsidRDefault="00CA664E" w:rsidP="00CA664E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</w:t>
      </w:r>
      <w:r w:rsidR="00CB23CB">
        <w:rPr>
          <w:rFonts w:ascii="仿宋" w:eastAsia="仿宋" w:hAnsi="仿宋" w:hint="eastAsia"/>
          <w:sz w:val="32"/>
          <w:szCs w:val="32"/>
        </w:rPr>
        <w:t>8</w:t>
      </w:r>
      <w:r w:rsidRPr="00E9647E">
        <w:rPr>
          <w:rFonts w:ascii="仿宋" w:eastAsia="仿宋" w:hAnsi="仿宋"/>
          <w:sz w:val="32"/>
          <w:szCs w:val="32"/>
        </w:rPr>
        <w:t>]</w:t>
      </w:r>
      <w:r w:rsidR="00CB23CB">
        <w:rPr>
          <w:rFonts w:ascii="仿宋" w:eastAsia="仿宋" w:hAnsi="仿宋" w:hint="eastAsia"/>
          <w:sz w:val="32"/>
          <w:szCs w:val="32"/>
        </w:rPr>
        <w:t xml:space="preserve"> </w:t>
      </w:r>
      <w:r w:rsidR="005C28C5">
        <w:rPr>
          <w:rFonts w:ascii="仿宋" w:eastAsia="仿宋" w:hAnsi="仿宋" w:hint="eastAsia"/>
          <w:sz w:val="32"/>
          <w:szCs w:val="32"/>
        </w:rPr>
        <w:t>30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CA664E" w:rsidRPr="00375020" w:rsidRDefault="00CA664E" w:rsidP="00CA664E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CA664E" w:rsidRDefault="00CA664E" w:rsidP="00CA664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A664E" w:rsidRDefault="00CA664E" w:rsidP="00CA664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D6367">
        <w:rPr>
          <w:rFonts w:asciiTheme="minorEastAsia" w:eastAsiaTheme="minorEastAsia" w:hAnsiTheme="minorEastAsia" w:hint="eastAsia"/>
          <w:b/>
          <w:sz w:val="36"/>
          <w:szCs w:val="36"/>
        </w:rPr>
        <w:t>关于申报201</w:t>
      </w:r>
      <w:r w:rsidR="00012264">
        <w:rPr>
          <w:rFonts w:asciiTheme="minorEastAsia" w:eastAsiaTheme="minorEastAsia" w:hAnsiTheme="minorEastAsia" w:hint="eastAsia"/>
          <w:b/>
          <w:sz w:val="36"/>
          <w:szCs w:val="36"/>
        </w:rPr>
        <w:t>8</w:t>
      </w:r>
      <w:r w:rsidRPr="00BD6367">
        <w:rPr>
          <w:rFonts w:asciiTheme="minorEastAsia" w:eastAsiaTheme="minorEastAsia" w:hAnsiTheme="minorEastAsia" w:hint="eastAsia"/>
          <w:b/>
          <w:sz w:val="36"/>
          <w:szCs w:val="36"/>
        </w:rPr>
        <w:t>年度舟山市建筑工程</w:t>
      </w:r>
    </w:p>
    <w:p w:rsidR="00CA664E" w:rsidRDefault="00CA664E" w:rsidP="00CA664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D6367">
        <w:rPr>
          <w:rFonts w:asciiTheme="minorEastAsia" w:eastAsiaTheme="minorEastAsia" w:hAnsiTheme="minorEastAsia" w:hint="eastAsia"/>
          <w:b/>
          <w:sz w:val="36"/>
          <w:szCs w:val="36"/>
        </w:rPr>
        <w:t>创安全文明施工标准化工地的通知</w:t>
      </w:r>
    </w:p>
    <w:p w:rsidR="00CA664E" w:rsidRPr="00BD6367" w:rsidRDefault="00CA664E" w:rsidP="00CA664E">
      <w:pPr>
        <w:jc w:val="center"/>
        <w:rPr>
          <w:rFonts w:asciiTheme="minorEastAsia" w:eastAsiaTheme="minorEastAsia" w:hAnsiTheme="minorEastAsia"/>
          <w:b/>
          <w:w w:val="90"/>
          <w:sz w:val="36"/>
          <w:szCs w:val="36"/>
        </w:rPr>
      </w:pPr>
    </w:p>
    <w:p w:rsidR="00CA664E" w:rsidRPr="00BD6367" w:rsidRDefault="00CA664E" w:rsidP="00CA664E">
      <w:pPr>
        <w:spacing w:line="560" w:lineRule="exact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各县（区）建筑业行业协会、各会员单位：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为了更好地贯彻落实“安全第一，预防为主”的安全生产方针，提高建设工程施工安全生产管理水平和文明施工水平，依照协会章程业务范围，开展201</w:t>
      </w:r>
      <w:r w:rsidR="00012264">
        <w:rPr>
          <w:rFonts w:ascii="仿宋" w:eastAsia="仿宋" w:hAnsi="仿宋" w:hint="eastAsia"/>
          <w:sz w:val="32"/>
          <w:szCs w:val="32"/>
        </w:rPr>
        <w:t>8</w:t>
      </w:r>
      <w:r w:rsidRPr="00BD6367">
        <w:rPr>
          <w:rFonts w:ascii="仿宋" w:eastAsia="仿宋" w:hAnsi="仿宋" w:hint="eastAsia"/>
          <w:sz w:val="32"/>
          <w:szCs w:val="32"/>
        </w:rPr>
        <w:t>年度舟山市建筑工程创安全文明施工标准化工地申报工作。现就申报工作通知如下：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一、申报时间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201</w:t>
      </w:r>
      <w:r w:rsidR="00012264">
        <w:rPr>
          <w:rFonts w:ascii="仿宋" w:eastAsia="仿宋" w:hAnsi="仿宋" w:hint="eastAsia"/>
          <w:sz w:val="32"/>
          <w:szCs w:val="32"/>
        </w:rPr>
        <w:t>8</w:t>
      </w:r>
      <w:r w:rsidRPr="00BD6367">
        <w:rPr>
          <w:rFonts w:ascii="仿宋" w:eastAsia="仿宋" w:hAnsi="仿宋" w:hint="eastAsia"/>
          <w:sz w:val="32"/>
          <w:szCs w:val="32"/>
        </w:rPr>
        <w:t>年9月</w:t>
      </w:r>
      <w:r w:rsidR="00012264">
        <w:rPr>
          <w:rFonts w:ascii="仿宋" w:eastAsia="仿宋" w:hAnsi="仿宋" w:hint="eastAsia"/>
          <w:sz w:val="32"/>
          <w:szCs w:val="32"/>
        </w:rPr>
        <w:t>20</w:t>
      </w:r>
      <w:r w:rsidRPr="00BD6367">
        <w:rPr>
          <w:rFonts w:ascii="仿宋" w:eastAsia="仿宋" w:hAnsi="仿宋" w:hint="eastAsia"/>
          <w:sz w:val="32"/>
          <w:szCs w:val="32"/>
        </w:rPr>
        <w:t>日至10月</w:t>
      </w:r>
      <w:r w:rsidR="00545513">
        <w:rPr>
          <w:rFonts w:ascii="仿宋" w:eastAsia="仿宋" w:hAnsi="仿宋" w:hint="eastAsia"/>
          <w:sz w:val="32"/>
          <w:szCs w:val="32"/>
        </w:rPr>
        <w:t>10</w:t>
      </w:r>
      <w:r w:rsidRPr="00BD6367">
        <w:rPr>
          <w:rFonts w:ascii="仿宋" w:eastAsia="仿宋" w:hAnsi="仿宋" w:hint="eastAsia"/>
          <w:sz w:val="32"/>
          <w:szCs w:val="32"/>
        </w:rPr>
        <w:t>日，逾期不予受理。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二、申报范围和条件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（一）推荐工地的规模应符合下列条件之一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1、市级城区（含市属区）单体建筑面积在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5000平方米</w:t>
        </w:r>
      </w:smartTag>
      <w:r>
        <w:rPr>
          <w:rFonts w:ascii="仿宋" w:eastAsia="仿宋" w:hAnsi="仿宋" w:hint="eastAsia"/>
          <w:sz w:val="32"/>
          <w:szCs w:val="32"/>
        </w:rPr>
        <w:t>以上,</w:t>
      </w:r>
      <w:r w:rsidRPr="00BD6367">
        <w:rPr>
          <w:rFonts w:ascii="仿宋" w:eastAsia="仿宋" w:hAnsi="仿宋" w:hint="eastAsia"/>
          <w:sz w:val="32"/>
          <w:szCs w:val="32"/>
        </w:rPr>
        <w:t>县（区）、功能区单体建筑面积在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4000平方米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以上的工业</w:t>
      </w:r>
      <w:r w:rsidRPr="00BD6367">
        <w:rPr>
          <w:rFonts w:ascii="仿宋" w:eastAsia="仿宋" w:hAnsi="仿宋" w:hint="eastAsia"/>
          <w:sz w:val="32"/>
          <w:szCs w:val="32"/>
        </w:rPr>
        <w:lastRenderedPageBreak/>
        <w:t>与民用建筑工程项目；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2、10000平方米以上功能有机联系的公共群体建筑，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15000平方米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以上配套建设的住宅小区；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10000平方米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以上统一规划建设的村镇住宅群；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3、工程造价在500万元以上的装修工程；建筑面积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平方米"/>
        </w:smartTagPr>
        <w:r w:rsidRPr="00BD6367">
          <w:rPr>
            <w:rFonts w:ascii="仿宋" w:eastAsia="仿宋" w:hAnsi="仿宋" w:hint="eastAsia"/>
            <w:sz w:val="32"/>
            <w:szCs w:val="32"/>
          </w:rPr>
          <w:t>1000平方米</w:t>
        </w:r>
      </w:smartTag>
      <w:r w:rsidRPr="00BD6367">
        <w:rPr>
          <w:rFonts w:ascii="仿宋" w:eastAsia="仿宋" w:hAnsi="仿宋" w:hint="eastAsia"/>
          <w:sz w:val="32"/>
          <w:szCs w:val="32"/>
        </w:rPr>
        <w:t>以上的仿古建筑；</w:t>
      </w:r>
    </w:p>
    <w:p w:rsidR="00CA664E" w:rsidRPr="00BD6367" w:rsidRDefault="00CA664E" w:rsidP="00CA664E">
      <w:pPr>
        <w:tabs>
          <w:tab w:val="num" w:pos="-180"/>
        </w:tabs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4、建安工程量在800万元以上的独立装置的工业设备安装工程。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（二）申报的企业应符合下列条件：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1、企业一年内未发生较大及以上工程安全生产事故；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2、市建筑业行业协会会员企业（含临时会员企业）；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3、工程的总承包或主承建单位；</w:t>
      </w:r>
    </w:p>
    <w:p w:rsidR="00CA664E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4、专业承包企业完成建安工程量占工程分包工程量20%以上的，可作为参建单位由总承包单位推荐申报，一个工程参建单位总数不超过三家。</w:t>
      </w:r>
    </w:p>
    <w:p w:rsidR="00CA664E" w:rsidRPr="00BD6367" w:rsidRDefault="00CA664E" w:rsidP="00CA664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（三）推荐的工地推荐应符合下列条件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1、符合国家基本建设程序，工程建设各方主体市场行为规范；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2、已列入市建协创建市建筑安全标化工地计划；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3、县（区）工程已获得工程所在地建筑业行业协会评选的安全标化工地称号；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4、在上年度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7"/>
        </w:smartTagPr>
        <w:r w:rsidRPr="00BD6367">
          <w:rPr>
            <w:rFonts w:ascii="仿宋" w:eastAsia="仿宋" w:hAnsi="仿宋" w:hint="eastAsia"/>
            <w:sz w:val="32"/>
            <w:szCs w:val="32"/>
          </w:rPr>
          <w:t>10月1日</w:t>
        </w:r>
      </w:smartTag>
      <w:r w:rsidRPr="00BD6367">
        <w:rPr>
          <w:rFonts w:ascii="仿宋" w:eastAsia="仿宋" w:hAnsi="仿宋" w:hint="eastAsia"/>
          <w:sz w:val="32"/>
          <w:szCs w:val="32"/>
        </w:rPr>
        <w:t>以后本年度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7"/>
        </w:smartTagPr>
        <w:r w:rsidRPr="00BD6367">
          <w:rPr>
            <w:rFonts w:ascii="仿宋" w:eastAsia="仿宋" w:hAnsi="仿宋" w:hint="eastAsia"/>
            <w:sz w:val="32"/>
            <w:szCs w:val="32"/>
          </w:rPr>
          <w:t>9月30日</w:t>
        </w:r>
      </w:smartTag>
      <w:r w:rsidRPr="00BD6367">
        <w:rPr>
          <w:rFonts w:ascii="仿宋" w:eastAsia="仿宋" w:hAnsi="仿宋" w:hint="eastAsia"/>
          <w:sz w:val="32"/>
          <w:szCs w:val="32"/>
        </w:rPr>
        <w:t>以前竣工；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5、施工现场积极推广使用新材料、新技术的安全防护设施和施工机械设备，现场临时设施齐全、整洁、卫生，结构安全；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lastRenderedPageBreak/>
        <w:t>6、办理了建筑施工人员工伤保险；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7、施工现场积极推广绿色施工，使用新材料、新技术的安全防护设施和施工机械设备设施的工地优先推荐。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（四）施工过程中发生下列情况之一的工地不得推荐：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1、工程施工中发生一般及以上工程建设安全生产责任事故的；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2、恶意拖欠民工工资，造成不良影响的；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3、发生造成较大社会影响的有责投诉、治安案件或其他事件的；</w:t>
      </w:r>
    </w:p>
    <w:p w:rsidR="00CA664E" w:rsidRPr="00BD6367" w:rsidRDefault="00CA664E" w:rsidP="00CA664E">
      <w:pPr>
        <w:tabs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4、在各级建设行政主管部门检查中，因安全生产管理不到位，工程建设各方主体和相关人员受到通报批评及以上处理的</w:t>
      </w:r>
      <w:r w:rsidRPr="00BD6367">
        <w:rPr>
          <w:rFonts w:ascii="仿宋" w:eastAsia="仿宋" w:hAnsi="仿宋" w:hint="eastAsia"/>
          <w:b/>
          <w:sz w:val="32"/>
          <w:szCs w:val="32"/>
        </w:rPr>
        <w:t>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三、申报程序和材料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（一）申报创安全文明施工标准化工地推荐需提交下列资料：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1、《舟山市建筑工程创安全文明施工标准化工地申报表》（附件1）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 xml:space="preserve">2、申报工程施工许可证； 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 xml:space="preserve">3、申报工程办理工伤保险证明； </w:t>
      </w:r>
    </w:p>
    <w:p w:rsidR="00B24C2C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4、2018年6月1日以后竣工的申报工程还需提供</w:t>
      </w:r>
      <w:r w:rsidRPr="00B24C2C">
        <w:rPr>
          <w:rFonts w:ascii="仿宋" w:eastAsia="仿宋" w:hAnsi="仿宋" w:hint="eastAsia"/>
          <w:sz w:val="32"/>
          <w:szCs w:val="32"/>
        </w:rPr>
        <w:t>《建筑施工项目安全生产标准化考评结果告知书》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A664E" w:rsidRPr="00BD6367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CA664E" w:rsidRPr="00BD6367">
        <w:rPr>
          <w:rFonts w:ascii="仿宋" w:eastAsia="仿宋" w:hAnsi="仿宋" w:hint="eastAsia"/>
          <w:sz w:val="32"/>
          <w:szCs w:val="32"/>
        </w:rPr>
        <w:t>、申报企业（包括参建企业）的安全生产许可证和项目负责人的安全生产考核合格证，申报企业（包括参</w:t>
      </w:r>
      <w:r w:rsidR="00CA664E">
        <w:rPr>
          <w:rFonts w:ascii="仿宋" w:eastAsia="仿宋" w:hAnsi="仿宋" w:hint="eastAsia"/>
          <w:sz w:val="32"/>
          <w:szCs w:val="32"/>
        </w:rPr>
        <w:t>建企业）为市外施工企业的，还需提供经市级行政主管部门确认的证明；</w:t>
      </w:r>
    </w:p>
    <w:p w:rsidR="00CA664E" w:rsidRPr="00BD6367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CA664E" w:rsidRPr="00BD6367">
        <w:rPr>
          <w:rFonts w:ascii="仿宋" w:eastAsia="仿宋" w:hAnsi="仿宋" w:hint="eastAsia"/>
          <w:sz w:val="32"/>
          <w:szCs w:val="32"/>
        </w:rPr>
        <w:t>、有参建单位的，提供参建单位的证明材料（如：工程</w:t>
      </w:r>
      <w:r w:rsidR="00CA664E" w:rsidRPr="00BD6367">
        <w:rPr>
          <w:rFonts w:ascii="仿宋" w:eastAsia="仿宋" w:hAnsi="仿宋" w:hint="eastAsia"/>
          <w:sz w:val="32"/>
          <w:szCs w:val="32"/>
        </w:rPr>
        <w:lastRenderedPageBreak/>
        <w:t>分包合同）；</w:t>
      </w:r>
    </w:p>
    <w:p w:rsidR="00CA664E" w:rsidRPr="00BD6367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CA664E" w:rsidRPr="00BD6367">
        <w:rPr>
          <w:rFonts w:ascii="仿宋" w:eastAsia="仿宋" w:hAnsi="仿宋" w:hint="eastAsia"/>
          <w:sz w:val="32"/>
          <w:szCs w:val="32"/>
        </w:rPr>
        <w:t>、申报企业关于创建市标化工地的情况介绍（不少于1500字）；</w:t>
      </w:r>
    </w:p>
    <w:p w:rsidR="00CA664E" w:rsidRPr="00BD6367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CA664E" w:rsidRPr="00BD6367">
        <w:rPr>
          <w:rFonts w:ascii="仿宋" w:eastAsia="仿宋" w:hAnsi="仿宋" w:hint="eastAsia"/>
          <w:sz w:val="32"/>
          <w:szCs w:val="32"/>
        </w:rPr>
        <w:t>、工程竣工备案表。如只提供工程各方主体单位盖章并签字的竣工验收表的，还需提供安全监督部门出具的《终止施工安全监督告知书》；</w:t>
      </w:r>
    </w:p>
    <w:p w:rsidR="00CA664E" w:rsidRPr="00BD6367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CA664E" w:rsidRPr="00BD6367">
        <w:rPr>
          <w:rFonts w:ascii="仿宋" w:eastAsia="仿宋" w:hAnsi="仿宋" w:hint="eastAsia"/>
          <w:sz w:val="32"/>
          <w:szCs w:val="32"/>
        </w:rPr>
        <w:t>、申报工程基础、主体结构和装饰三阶段有关安全检查分项的自评表（参照JGJ59-2011执行）；</w:t>
      </w:r>
    </w:p>
    <w:p w:rsidR="00CA664E" w:rsidRDefault="00B24C2C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CA664E" w:rsidRPr="00BD6367">
        <w:rPr>
          <w:rFonts w:ascii="仿宋" w:eastAsia="仿宋" w:hAnsi="仿宋" w:hint="eastAsia"/>
          <w:sz w:val="32"/>
          <w:szCs w:val="32"/>
        </w:rPr>
        <w:t>、影像资料。要求：工程基础施工、主体结构和装饰三阶段的工程外观与有关检查分项（指《建筑施工安全检查标准》JGJ59-2011的十个检查分项）安全状况有彩色效果照片，包括能反映工程竣工的外立面全貌，其中东、西、南、北四个方位和室内大厅及部分楼层照片各不少于1张。以及介绍施工过程录像资料1份（录像放映时间5-10分钟）。</w:t>
      </w:r>
      <w:r w:rsidR="00CA664E">
        <w:rPr>
          <w:rFonts w:ascii="仿宋" w:eastAsia="仿宋" w:hAnsi="仿宋" w:hint="eastAsia"/>
          <w:sz w:val="32"/>
          <w:szCs w:val="32"/>
        </w:rPr>
        <w:t>；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</w:t>
      </w:r>
      <w:r w:rsidR="00B24C2C">
        <w:rPr>
          <w:rFonts w:ascii="仿宋" w:eastAsia="仿宋" w:hAnsi="仿宋" w:hint="eastAsia"/>
          <w:sz w:val="32"/>
          <w:szCs w:val="32"/>
        </w:rPr>
        <w:t>1</w:t>
      </w:r>
      <w:r w:rsidRPr="00BD6367">
        <w:rPr>
          <w:rFonts w:ascii="仿宋" w:eastAsia="仿宋" w:hAnsi="仿宋" w:hint="eastAsia"/>
          <w:sz w:val="32"/>
          <w:szCs w:val="32"/>
        </w:rPr>
        <w:t>、上述1至</w:t>
      </w:r>
      <w:r w:rsidR="00B24C2C">
        <w:rPr>
          <w:rFonts w:ascii="仿宋" w:eastAsia="仿宋" w:hAnsi="仿宋" w:hint="eastAsia"/>
          <w:sz w:val="32"/>
          <w:szCs w:val="32"/>
        </w:rPr>
        <w:t>9</w:t>
      </w:r>
      <w:r w:rsidRPr="00BD6367">
        <w:rPr>
          <w:rFonts w:ascii="仿宋" w:eastAsia="仿宋" w:hAnsi="仿宋" w:hint="eastAsia"/>
          <w:sz w:val="32"/>
          <w:szCs w:val="32"/>
        </w:rPr>
        <w:t>项装订成册，统一用A4纸，采用软纸封面（封面上应打印工程名称、申报企业、申报地区和申报日期），除目录外需编页码，并按上述顺序装订成册。第</w:t>
      </w:r>
      <w:r w:rsidR="00B24C2C">
        <w:rPr>
          <w:rFonts w:ascii="仿宋" w:eastAsia="仿宋" w:hAnsi="仿宋" w:hint="eastAsia"/>
          <w:sz w:val="32"/>
          <w:szCs w:val="32"/>
        </w:rPr>
        <w:t>10</w:t>
      </w:r>
      <w:r w:rsidRPr="00BD6367">
        <w:rPr>
          <w:rFonts w:ascii="仿宋" w:eastAsia="仿宋" w:hAnsi="仿宋" w:hint="eastAsia"/>
          <w:sz w:val="32"/>
          <w:szCs w:val="32"/>
        </w:rPr>
        <w:t>项各类照片需按分项编排目录，进行文字说明，并以PPT形式压缩后储存于U盘内，录像以AVI格式压缩后储存在U盘内。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（二）各县（区）工程申报材料交工程所在地建筑业协会，各县（区）建筑业行业协会应择优推荐创安全文明施工标准化工地，推荐表及申报材料统一上报市建协。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（三）市属及各功能区工程由申报企业直接报至市建协。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D6367">
        <w:rPr>
          <w:rFonts w:ascii="仿宋" w:eastAsia="仿宋" w:hAnsi="仿宋" w:hint="eastAsia"/>
          <w:bCs/>
          <w:sz w:val="32"/>
          <w:szCs w:val="32"/>
        </w:rPr>
        <w:t>四、推荐程序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（一）市建协组织专家对申报材料进行审查，结合平时监</w:t>
      </w:r>
      <w:r w:rsidRPr="00BD6367">
        <w:rPr>
          <w:rFonts w:ascii="仿宋" w:eastAsia="仿宋" w:hAnsi="仿宋" w:hint="eastAsia"/>
          <w:sz w:val="32"/>
          <w:szCs w:val="32"/>
        </w:rPr>
        <w:lastRenderedPageBreak/>
        <w:t>督检查情况，形成审查意见。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（二）市建协从专家库中随机抽取专家若干名，组成评选推荐委员会。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（三）召开评选推荐会，主要议程有：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1、听取审查意见；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2、查看申报资料；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3、评委评议；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4、投票初步确定获奖工程推荐名单。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（四）创安全文明标化工地评选推荐实行公示制，对评委会评选推荐的获奖工程在网上公示后正式确定获奖工程名单。获奖工程由市建协发文公布并颁奖。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五、其他事项</w:t>
      </w:r>
    </w:p>
    <w:p w:rsidR="00CA664E" w:rsidRPr="00BD6367" w:rsidRDefault="00CA664E" w:rsidP="00CA664E">
      <w:pPr>
        <w:tabs>
          <w:tab w:val="left" w:pos="540"/>
          <w:tab w:val="left" w:pos="10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各单位在执行过程中有什么问题，请及时与我会联系。联系地址：舟山市新城千岛路193号建设大厦C座4楼402</w:t>
      </w:r>
      <w:r w:rsidR="00545513">
        <w:rPr>
          <w:rFonts w:ascii="仿宋" w:eastAsia="仿宋" w:hAnsi="仿宋" w:hint="eastAsia"/>
          <w:sz w:val="32"/>
          <w:szCs w:val="32"/>
        </w:rPr>
        <w:t>2</w:t>
      </w:r>
      <w:r w:rsidRPr="00BD6367">
        <w:rPr>
          <w:rFonts w:ascii="仿宋" w:eastAsia="仿宋" w:hAnsi="仿宋" w:hint="eastAsia"/>
          <w:sz w:val="32"/>
          <w:szCs w:val="32"/>
        </w:rPr>
        <w:t>；联系人：陈卓祎，联系电话：0580-2080064，邮箱：547019720@qq.com。</w:t>
      </w:r>
    </w:p>
    <w:p w:rsidR="00CA664E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附件：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1、《舟山市建筑工程创安全文明施工标准化工地申报表》</w:t>
      </w:r>
    </w:p>
    <w:p w:rsidR="00CA664E" w:rsidRPr="00BD6367" w:rsidRDefault="00CA664E" w:rsidP="00CA66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2、《201</w:t>
      </w:r>
      <w:r w:rsidR="00545513">
        <w:rPr>
          <w:rFonts w:ascii="仿宋" w:eastAsia="仿宋" w:hAnsi="仿宋" w:hint="eastAsia"/>
          <w:sz w:val="32"/>
          <w:szCs w:val="32"/>
        </w:rPr>
        <w:t>8</w:t>
      </w:r>
      <w:r w:rsidRPr="00BD6367">
        <w:rPr>
          <w:rFonts w:ascii="仿宋" w:eastAsia="仿宋" w:hAnsi="仿宋" w:hint="eastAsia"/>
          <w:sz w:val="32"/>
          <w:szCs w:val="32"/>
        </w:rPr>
        <w:t>年度舟山市建筑工程创安全文明施工标准化工地申报项目汇总表》</w:t>
      </w:r>
    </w:p>
    <w:p w:rsidR="00CA664E" w:rsidRPr="00BD6367" w:rsidRDefault="00CA664E" w:rsidP="00CA664E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A664E" w:rsidRPr="00BD6367" w:rsidRDefault="00CA664E" w:rsidP="00CA664E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CA664E" w:rsidRPr="00BD6367" w:rsidRDefault="00CA664E" w:rsidP="00CA664E">
      <w:pPr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201</w:t>
      </w:r>
      <w:r w:rsidR="00012264">
        <w:rPr>
          <w:rFonts w:ascii="仿宋" w:eastAsia="仿宋" w:hAnsi="仿宋" w:hint="eastAsia"/>
          <w:sz w:val="32"/>
          <w:szCs w:val="32"/>
        </w:rPr>
        <w:t>8</w:t>
      </w:r>
      <w:r w:rsidRPr="00BD6367">
        <w:rPr>
          <w:rFonts w:ascii="仿宋" w:eastAsia="仿宋" w:hAnsi="仿宋" w:hint="eastAsia"/>
          <w:sz w:val="32"/>
          <w:szCs w:val="32"/>
        </w:rPr>
        <w:t>年</w:t>
      </w:r>
      <w:r w:rsidR="00012264">
        <w:rPr>
          <w:rFonts w:ascii="仿宋" w:eastAsia="仿宋" w:hAnsi="仿宋" w:hint="eastAsia"/>
          <w:sz w:val="32"/>
          <w:szCs w:val="32"/>
        </w:rPr>
        <w:t>9</w:t>
      </w:r>
      <w:r w:rsidRPr="00BD6367">
        <w:rPr>
          <w:rFonts w:ascii="仿宋" w:eastAsia="仿宋" w:hAnsi="仿宋" w:hint="eastAsia"/>
          <w:sz w:val="32"/>
          <w:szCs w:val="32"/>
        </w:rPr>
        <w:t>月</w:t>
      </w:r>
      <w:r w:rsidR="004E657E">
        <w:rPr>
          <w:rFonts w:ascii="仿宋" w:eastAsia="仿宋" w:hAnsi="仿宋" w:hint="eastAsia"/>
          <w:sz w:val="32"/>
          <w:szCs w:val="32"/>
        </w:rPr>
        <w:t>10</w:t>
      </w:r>
      <w:r w:rsidRPr="00BD6367">
        <w:rPr>
          <w:rFonts w:ascii="仿宋" w:eastAsia="仿宋" w:hAnsi="仿宋" w:hint="eastAsia"/>
          <w:sz w:val="32"/>
          <w:szCs w:val="32"/>
        </w:rPr>
        <w:t>日</w:t>
      </w:r>
    </w:p>
    <w:p w:rsidR="00CA664E" w:rsidRPr="00BD6367" w:rsidRDefault="00CA664E" w:rsidP="00CA664E">
      <w:pPr>
        <w:spacing w:line="560" w:lineRule="exact"/>
        <w:ind w:left="960" w:hangingChars="300" w:hanging="960"/>
        <w:rPr>
          <w:rFonts w:ascii="仿宋" w:eastAsia="仿宋" w:hAnsi="仿宋"/>
          <w:sz w:val="32"/>
          <w:szCs w:val="32"/>
        </w:rPr>
      </w:pPr>
      <w:r w:rsidRPr="00BD6367">
        <w:rPr>
          <w:rFonts w:ascii="仿宋" w:eastAsia="仿宋" w:hAnsi="仿宋" w:hint="eastAsia"/>
          <w:sz w:val="32"/>
          <w:szCs w:val="32"/>
        </w:rPr>
        <w:t>抄报：舟山市建筑业管理局、各县（区）住建局、各县（区）建工质安监站</w:t>
      </w:r>
    </w:p>
    <w:p w:rsidR="00CA664E" w:rsidRPr="00BD6367" w:rsidRDefault="00CA664E" w:rsidP="00CA664E">
      <w:pPr>
        <w:snapToGrid w:val="0"/>
        <w:spacing w:line="480" w:lineRule="auto"/>
        <w:rPr>
          <w:rFonts w:ascii="仿宋" w:eastAsia="仿宋" w:hAnsi="仿宋"/>
          <w:bCs/>
          <w:sz w:val="30"/>
          <w:szCs w:val="30"/>
        </w:rPr>
      </w:pPr>
      <w:r w:rsidRPr="00BD6367">
        <w:rPr>
          <w:rFonts w:ascii="仿宋" w:eastAsia="仿宋" w:hAnsi="仿宋" w:hint="eastAsia"/>
          <w:bCs/>
          <w:sz w:val="30"/>
          <w:szCs w:val="30"/>
        </w:rPr>
        <w:lastRenderedPageBreak/>
        <w:t>附件1</w:t>
      </w:r>
    </w:p>
    <w:p w:rsidR="00CA664E" w:rsidRDefault="00CA664E" w:rsidP="00CA664E">
      <w:pPr>
        <w:snapToGrid w:val="0"/>
        <w:spacing w:line="480" w:lineRule="auto"/>
        <w:jc w:val="center"/>
        <w:rPr>
          <w:rFonts w:ascii="仿宋" w:eastAsia="仿宋" w:hAnsi="仿宋"/>
          <w:b/>
          <w:bCs/>
          <w:sz w:val="52"/>
        </w:rPr>
      </w:pPr>
    </w:p>
    <w:p w:rsidR="00CA664E" w:rsidRPr="00862139" w:rsidRDefault="00CA664E" w:rsidP="00CA664E">
      <w:pPr>
        <w:snapToGrid w:val="0"/>
        <w:spacing w:line="480" w:lineRule="auto"/>
        <w:jc w:val="center"/>
        <w:rPr>
          <w:rFonts w:ascii="仿宋" w:eastAsia="仿宋" w:hAnsi="仿宋"/>
          <w:b/>
          <w:bCs/>
          <w:sz w:val="52"/>
        </w:rPr>
      </w:pPr>
      <w:r w:rsidRPr="00862139">
        <w:rPr>
          <w:rFonts w:ascii="仿宋" w:eastAsia="仿宋" w:hAnsi="仿宋" w:hint="eastAsia"/>
          <w:b/>
          <w:bCs/>
          <w:sz w:val="52"/>
        </w:rPr>
        <w:t>舟山市建筑</w:t>
      </w:r>
      <w:r>
        <w:rPr>
          <w:rFonts w:ascii="仿宋" w:eastAsia="仿宋" w:hAnsi="仿宋" w:hint="eastAsia"/>
          <w:b/>
          <w:bCs/>
          <w:sz w:val="52"/>
        </w:rPr>
        <w:t>工程创</w:t>
      </w:r>
      <w:r w:rsidRPr="00862139">
        <w:rPr>
          <w:rFonts w:ascii="仿宋" w:eastAsia="仿宋" w:hAnsi="仿宋" w:hint="eastAsia"/>
          <w:b/>
          <w:bCs/>
          <w:sz w:val="52"/>
        </w:rPr>
        <w:t>安全文明</w:t>
      </w:r>
    </w:p>
    <w:p w:rsidR="00CA664E" w:rsidRPr="00862139" w:rsidRDefault="00CA664E" w:rsidP="00CA664E">
      <w:pPr>
        <w:snapToGrid w:val="0"/>
        <w:spacing w:line="480" w:lineRule="auto"/>
        <w:jc w:val="center"/>
        <w:rPr>
          <w:rFonts w:ascii="仿宋" w:eastAsia="仿宋" w:hAnsi="仿宋"/>
          <w:b/>
          <w:bCs/>
          <w:sz w:val="52"/>
        </w:rPr>
      </w:pPr>
      <w:r w:rsidRPr="00862139">
        <w:rPr>
          <w:rFonts w:ascii="仿宋" w:eastAsia="仿宋" w:hAnsi="仿宋" w:hint="eastAsia"/>
          <w:b/>
          <w:bCs/>
          <w:sz w:val="52"/>
        </w:rPr>
        <w:t>施工标准化工地申报表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0"/>
        </w:rPr>
      </w:pPr>
    </w:p>
    <w:p w:rsidR="00CA664E" w:rsidRPr="00862139" w:rsidRDefault="00CA664E" w:rsidP="00CA664E">
      <w:pPr>
        <w:snapToGrid w:val="0"/>
        <w:spacing w:line="480" w:lineRule="auto"/>
        <w:ind w:firstLineChars="295" w:firstLine="948"/>
        <w:rPr>
          <w:rFonts w:ascii="仿宋" w:eastAsia="仿宋" w:hAnsi="仿宋"/>
          <w:b/>
          <w:bCs/>
          <w:sz w:val="32"/>
          <w:u w:val="single"/>
        </w:rPr>
      </w:pPr>
      <w:r w:rsidRPr="00862139">
        <w:rPr>
          <w:rFonts w:ascii="仿宋" w:eastAsia="仿宋" w:hAnsi="仿宋" w:hint="eastAsia"/>
          <w:b/>
          <w:bCs/>
          <w:sz w:val="32"/>
        </w:rPr>
        <w:t>工程名称</w:t>
      </w:r>
      <w:r w:rsidRPr="00862139">
        <w:rPr>
          <w:rFonts w:ascii="仿宋" w:eastAsia="仿宋" w:hAnsi="仿宋"/>
          <w:b/>
          <w:bCs/>
          <w:sz w:val="32"/>
          <w:u w:val="single"/>
        </w:rPr>
        <w:t xml:space="preserve">                           </w:t>
      </w:r>
    </w:p>
    <w:p w:rsidR="00CA664E" w:rsidRPr="00862139" w:rsidRDefault="00CA664E" w:rsidP="00CA664E">
      <w:pPr>
        <w:snapToGrid w:val="0"/>
        <w:spacing w:line="480" w:lineRule="auto"/>
        <w:ind w:firstLineChars="295" w:firstLine="948"/>
        <w:rPr>
          <w:rFonts w:ascii="仿宋" w:eastAsia="仿宋" w:hAnsi="仿宋"/>
          <w:b/>
          <w:bCs/>
          <w:sz w:val="32"/>
        </w:rPr>
      </w:pPr>
      <w:r w:rsidRPr="00862139">
        <w:rPr>
          <w:rFonts w:ascii="仿宋" w:eastAsia="仿宋" w:hAnsi="仿宋" w:hint="eastAsia"/>
          <w:b/>
          <w:bCs/>
          <w:sz w:val="32"/>
        </w:rPr>
        <w:t>申报单位</w:t>
      </w:r>
      <w:r w:rsidRPr="00862139">
        <w:rPr>
          <w:rFonts w:ascii="仿宋" w:eastAsia="仿宋" w:hAnsi="仿宋"/>
          <w:b/>
          <w:bCs/>
          <w:sz w:val="32"/>
          <w:u w:val="single"/>
        </w:rPr>
        <w:t xml:space="preserve">                     </w:t>
      </w:r>
      <w:r w:rsidRPr="00862139">
        <w:rPr>
          <w:rFonts w:ascii="仿宋" w:eastAsia="仿宋" w:hAnsi="仿宋" w:hint="eastAsia"/>
          <w:b/>
          <w:bCs/>
          <w:sz w:val="32"/>
        </w:rPr>
        <w:t>（盖章）</w:t>
      </w:r>
    </w:p>
    <w:p w:rsidR="00CA664E" w:rsidRPr="00862139" w:rsidRDefault="00CA664E" w:rsidP="00CA664E">
      <w:pPr>
        <w:snapToGrid w:val="0"/>
        <w:spacing w:line="480" w:lineRule="auto"/>
        <w:ind w:firstLineChars="295" w:firstLine="948"/>
        <w:rPr>
          <w:rFonts w:ascii="仿宋" w:eastAsia="仿宋" w:hAnsi="仿宋"/>
          <w:b/>
          <w:bCs/>
          <w:sz w:val="32"/>
          <w:u w:val="single"/>
        </w:rPr>
      </w:pPr>
      <w:r w:rsidRPr="00862139">
        <w:rPr>
          <w:rFonts w:ascii="仿宋" w:eastAsia="仿宋" w:hAnsi="仿宋" w:hint="eastAsia"/>
          <w:b/>
          <w:bCs/>
          <w:sz w:val="32"/>
        </w:rPr>
        <w:t>申报日期</w:t>
      </w:r>
      <w:r w:rsidRPr="00862139">
        <w:rPr>
          <w:rFonts w:ascii="仿宋" w:eastAsia="仿宋" w:hAnsi="仿宋"/>
          <w:b/>
          <w:bCs/>
          <w:sz w:val="32"/>
          <w:u w:val="single"/>
        </w:rPr>
        <w:t xml:space="preserve">                           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2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2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b/>
          <w:bCs/>
          <w:sz w:val="32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bCs/>
          <w:sz w:val="36"/>
          <w:szCs w:val="36"/>
        </w:rPr>
      </w:pPr>
      <w:r w:rsidRPr="00862139">
        <w:rPr>
          <w:rFonts w:ascii="仿宋" w:eastAsia="仿宋" w:hAnsi="仿宋" w:hint="eastAsia"/>
          <w:bCs/>
          <w:sz w:val="36"/>
          <w:szCs w:val="36"/>
        </w:rPr>
        <w:t>舟山市建筑业行业协会制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b/>
          <w:bCs/>
          <w:sz w:val="36"/>
        </w:rPr>
      </w:pPr>
      <w:r w:rsidRPr="00862139">
        <w:rPr>
          <w:rFonts w:ascii="仿宋" w:eastAsia="仿宋" w:hAnsi="仿宋"/>
          <w:b/>
          <w:bCs/>
          <w:sz w:val="36"/>
        </w:rPr>
        <w:br w:type="page"/>
      </w:r>
    </w:p>
    <w:p w:rsidR="00CA664E" w:rsidRDefault="00CA664E" w:rsidP="00CA664E">
      <w:pPr>
        <w:spacing w:line="360" w:lineRule="auto"/>
        <w:jc w:val="center"/>
        <w:rPr>
          <w:rFonts w:ascii="仿宋" w:eastAsia="仿宋" w:hAnsi="仿宋"/>
          <w:sz w:val="44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44"/>
        </w:rPr>
      </w:pPr>
      <w:r w:rsidRPr="00862139">
        <w:rPr>
          <w:rFonts w:ascii="仿宋" w:eastAsia="仿宋" w:hAnsi="仿宋" w:hint="eastAsia"/>
          <w:sz w:val="44"/>
        </w:rPr>
        <w:t>填</w:t>
      </w:r>
      <w:r w:rsidRPr="00862139">
        <w:rPr>
          <w:rFonts w:ascii="仿宋" w:eastAsia="仿宋" w:hAnsi="仿宋"/>
          <w:sz w:val="44"/>
        </w:rPr>
        <w:t xml:space="preserve">  </w:t>
      </w:r>
      <w:r w:rsidRPr="00862139">
        <w:rPr>
          <w:rFonts w:ascii="仿宋" w:eastAsia="仿宋" w:hAnsi="仿宋" w:hint="eastAsia"/>
          <w:sz w:val="44"/>
        </w:rPr>
        <w:t>表</w:t>
      </w:r>
      <w:r w:rsidRPr="00862139">
        <w:rPr>
          <w:rFonts w:ascii="仿宋" w:eastAsia="仿宋" w:hAnsi="仿宋"/>
          <w:sz w:val="44"/>
        </w:rPr>
        <w:t xml:space="preserve">  </w:t>
      </w:r>
      <w:r w:rsidRPr="00862139">
        <w:rPr>
          <w:rFonts w:ascii="仿宋" w:eastAsia="仿宋" w:hAnsi="仿宋" w:hint="eastAsia"/>
          <w:sz w:val="44"/>
        </w:rPr>
        <w:t>说</w:t>
      </w:r>
      <w:r w:rsidRPr="00862139">
        <w:rPr>
          <w:rFonts w:ascii="仿宋" w:eastAsia="仿宋" w:hAnsi="仿宋"/>
          <w:sz w:val="44"/>
        </w:rPr>
        <w:t xml:space="preserve">  </w:t>
      </w:r>
      <w:r w:rsidRPr="00862139">
        <w:rPr>
          <w:rFonts w:ascii="仿宋" w:eastAsia="仿宋" w:hAnsi="仿宋" w:hint="eastAsia"/>
          <w:sz w:val="44"/>
        </w:rPr>
        <w:t>明</w:t>
      </w:r>
    </w:p>
    <w:p w:rsidR="00CA664E" w:rsidRPr="00862139" w:rsidRDefault="00CA664E" w:rsidP="00CA664E">
      <w:pPr>
        <w:rPr>
          <w:rFonts w:ascii="仿宋" w:eastAsia="仿宋" w:hAnsi="仿宋"/>
          <w:sz w:val="44"/>
        </w:rPr>
      </w:pPr>
    </w:p>
    <w:p w:rsidR="00CA664E" w:rsidRPr="00862139" w:rsidRDefault="00CA664E" w:rsidP="00CA664E">
      <w:pPr>
        <w:ind w:firstLineChars="200" w:firstLine="640"/>
        <w:rPr>
          <w:rFonts w:ascii="仿宋" w:eastAsia="仿宋" w:hAnsi="仿宋"/>
          <w:sz w:val="32"/>
        </w:rPr>
      </w:pPr>
      <w:r w:rsidRPr="00862139">
        <w:rPr>
          <w:rFonts w:ascii="仿宋" w:eastAsia="仿宋" w:hAnsi="仿宋"/>
          <w:sz w:val="32"/>
        </w:rPr>
        <w:t>1.</w:t>
      </w:r>
      <w:r w:rsidRPr="00862139">
        <w:rPr>
          <w:rFonts w:ascii="仿宋" w:eastAsia="仿宋" w:hAnsi="仿宋" w:hint="eastAsia"/>
          <w:sz w:val="32"/>
        </w:rPr>
        <w:t>本表由主承建单位填写。</w:t>
      </w:r>
    </w:p>
    <w:p w:rsidR="00CA664E" w:rsidRPr="00862139" w:rsidRDefault="00CA664E" w:rsidP="00CA664E">
      <w:pPr>
        <w:ind w:firstLineChars="200" w:firstLine="640"/>
        <w:rPr>
          <w:rFonts w:ascii="仿宋" w:eastAsia="仿宋" w:hAnsi="仿宋"/>
          <w:sz w:val="32"/>
        </w:rPr>
      </w:pPr>
      <w:r w:rsidRPr="00862139">
        <w:rPr>
          <w:rFonts w:ascii="仿宋" w:eastAsia="仿宋" w:hAnsi="仿宋"/>
          <w:sz w:val="32"/>
        </w:rPr>
        <w:t>2.</w:t>
      </w:r>
      <w:r w:rsidRPr="00862139">
        <w:rPr>
          <w:rFonts w:ascii="仿宋" w:eastAsia="仿宋" w:hAnsi="仿宋" w:hint="eastAsia"/>
          <w:sz w:val="32"/>
        </w:rPr>
        <w:t>企业名称应为全称并加盖公章，专业类别按资质标准分类填写；工程名称应写全称。</w:t>
      </w: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rPr>
          <w:rFonts w:ascii="仿宋" w:eastAsia="仿宋" w:hAnsi="仿宋"/>
          <w:sz w:val="28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b/>
          <w:sz w:val="36"/>
        </w:rPr>
      </w:pPr>
      <w:r w:rsidRPr="00862139">
        <w:rPr>
          <w:rFonts w:ascii="仿宋" w:eastAsia="仿宋" w:hAnsi="仿宋" w:hint="eastAsia"/>
          <w:b/>
          <w:sz w:val="36"/>
        </w:rPr>
        <w:lastRenderedPageBreak/>
        <w:t>申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报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单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位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情</w:t>
      </w:r>
      <w:r w:rsidRPr="00862139">
        <w:rPr>
          <w:rFonts w:ascii="仿宋" w:eastAsia="仿宋" w:hAnsi="仿宋"/>
          <w:b/>
          <w:sz w:val="36"/>
        </w:rPr>
        <w:t xml:space="preserve"> </w:t>
      </w:r>
      <w:r w:rsidRPr="00862139">
        <w:rPr>
          <w:rFonts w:ascii="仿宋" w:eastAsia="仿宋" w:hAnsi="仿宋" w:hint="eastAsia"/>
          <w:b/>
          <w:sz w:val="36"/>
        </w:rPr>
        <w:t>况</w:t>
      </w:r>
    </w:p>
    <w:p w:rsidR="00CA664E" w:rsidRPr="00862139" w:rsidRDefault="00CA664E" w:rsidP="00CA664E">
      <w:pPr>
        <w:spacing w:line="360" w:lineRule="auto"/>
        <w:jc w:val="center"/>
        <w:rPr>
          <w:rFonts w:ascii="仿宋" w:eastAsia="仿宋" w:hAnsi="仿宋"/>
          <w:sz w:val="28"/>
        </w:rPr>
      </w:pPr>
      <w:r w:rsidRPr="00862139">
        <w:rPr>
          <w:rFonts w:ascii="仿宋" w:eastAsia="仿宋" w:hAnsi="仿宋"/>
          <w:sz w:val="32"/>
        </w:rPr>
        <w:t xml:space="preserve">                                  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1575"/>
        <w:gridCol w:w="1575"/>
        <w:gridCol w:w="1365"/>
        <w:gridCol w:w="1155"/>
        <w:gridCol w:w="1365"/>
        <w:gridCol w:w="1512"/>
      </w:tblGrid>
      <w:tr w:rsidR="00CA664E" w:rsidRPr="00862139" w:rsidTr="00012264">
        <w:trPr>
          <w:cantSplit/>
          <w:trHeight w:hRule="exact" w:val="655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主承建单位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参建单位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监理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9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资质等级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项目总监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4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794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01226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业主</w:t>
            </w:r>
            <w:r w:rsidR="00012264">
              <w:rPr>
                <w:rFonts w:ascii="仿宋" w:eastAsia="仿宋" w:hAnsi="仿宋" w:hint="eastAsia"/>
                <w:sz w:val="24"/>
              </w:rPr>
              <w:t>或代建单位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01226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（公章）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664E" w:rsidRPr="00862139" w:rsidTr="00012264">
        <w:trPr>
          <w:cantSplit/>
          <w:trHeight w:hRule="exact" w:val="827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6213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A664E" w:rsidRPr="00BD6367" w:rsidRDefault="00CA664E" w:rsidP="00CA664E">
      <w:pPr>
        <w:spacing w:line="360" w:lineRule="auto"/>
        <w:jc w:val="center"/>
        <w:rPr>
          <w:rFonts w:ascii="仿宋" w:eastAsia="仿宋" w:hAnsi="仿宋"/>
          <w:b/>
          <w:sz w:val="36"/>
        </w:rPr>
      </w:pPr>
      <w:r w:rsidRPr="00862139">
        <w:rPr>
          <w:rFonts w:ascii="仿宋" w:eastAsia="仿宋" w:hAnsi="仿宋"/>
          <w:sz w:val="36"/>
        </w:rPr>
        <w:br w:type="page"/>
      </w:r>
      <w:r w:rsidRPr="00BD6367">
        <w:rPr>
          <w:rFonts w:ascii="仿宋" w:eastAsia="仿宋" w:hAnsi="仿宋" w:hint="eastAsia"/>
          <w:b/>
          <w:sz w:val="36"/>
        </w:rPr>
        <w:lastRenderedPageBreak/>
        <w:t>工</w:t>
      </w:r>
      <w:r w:rsidRPr="00BD6367">
        <w:rPr>
          <w:rFonts w:ascii="仿宋" w:eastAsia="仿宋" w:hAnsi="仿宋"/>
          <w:b/>
          <w:sz w:val="36"/>
        </w:rPr>
        <w:t xml:space="preserve">  </w:t>
      </w:r>
      <w:r w:rsidRPr="00BD6367">
        <w:rPr>
          <w:rFonts w:ascii="仿宋" w:eastAsia="仿宋" w:hAnsi="仿宋" w:hint="eastAsia"/>
          <w:b/>
          <w:sz w:val="36"/>
        </w:rPr>
        <w:t>程</w:t>
      </w:r>
      <w:r w:rsidRPr="00BD6367">
        <w:rPr>
          <w:rFonts w:ascii="仿宋" w:eastAsia="仿宋" w:hAnsi="仿宋"/>
          <w:b/>
          <w:sz w:val="36"/>
        </w:rPr>
        <w:t xml:space="preserve">  </w:t>
      </w:r>
      <w:r w:rsidRPr="00BD6367">
        <w:rPr>
          <w:rFonts w:ascii="仿宋" w:eastAsia="仿宋" w:hAnsi="仿宋" w:hint="eastAsia"/>
          <w:b/>
          <w:sz w:val="36"/>
        </w:rPr>
        <w:t>概</w:t>
      </w:r>
      <w:r w:rsidRPr="00BD6367">
        <w:rPr>
          <w:rFonts w:ascii="仿宋" w:eastAsia="仿宋" w:hAnsi="仿宋"/>
          <w:b/>
          <w:sz w:val="36"/>
        </w:rPr>
        <w:t xml:space="preserve">  </w:t>
      </w:r>
      <w:r w:rsidRPr="00BD6367">
        <w:rPr>
          <w:rFonts w:ascii="仿宋" w:eastAsia="仿宋" w:hAnsi="仿宋" w:hint="eastAsia"/>
          <w:b/>
          <w:sz w:val="36"/>
        </w:rPr>
        <w:t>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12"/>
        <w:gridCol w:w="2180"/>
        <w:gridCol w:w="2180"/>
      </w:tblGrid>
      <w:tr w:rsidR="00CA664E" w:rsidRPr="00BD6367" w:rsidTr="00127F9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工程名称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工程地点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D6367">
              <w:rPr>
                <w:rFonts w:ascii="仿宋" w:eastAsia="仿宋" w:hAnsi="仿宋" w:hint="eastAsia"/>
                <w:spacing w:val="-20"/>
                <w:sz w:val="24"/>
              </w:rPr>
              <w:t>建筑面积</w:t>
            </w:r>
            <w:r w:rsidRPr="00BD6367">
              <w:rPr>
                <w:rFonts w:ascii="仿宋" w:eastAsia="仿宋" w:hAnsi="仿宋"/>
                <w:spacing w:val="-20"/>
                <w:sz w:val="24"/>
              </w:rPr>
              <w:t>(</w:t>
            </w:r>
            <w:r w:rsidRPr="00BD6367">
              <w:rPr>
                <w:rFonts w:ascii="仿宋" w:eastAsia="仿宋" w:hAnsi="仿宋" w:hint="eastAsia"/>
                <w:spacing w:val="-20"/>
                <w:sz w:val="24"/>
              </w:rPr>
              <w:t>平方米</w:t>
            </w:r>
            <w:r w:rsidRPr="00BD6367">
              <w:rPr>
                <w:rFonts w:ascii="仿宋" w:eastAsia="仿宋" w:hAnsi="仿宋"/>
                <w:spacing w:val="-20"/>
                <w:sz w:val="24"/>
              </w:rPr>
              <w:t>)/</w:t>
            </w:r>
            <w:r w:rsidRPr="00BD6367">
              <w:rPr>
                <w:rFonts w:ascii="仿宋" w:eastAsia="仿宋" w:hAnsi="仿宋" w:hint="eastAsia"/>
                <w:spacing w:val="-20"/>
                <w:sz w:val="24"/>
              </w:rPr>
              <w:t>规模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D6367">
              <w:rPr>
                <w:rFonts w:ascii="仿宋" w:eastAsia="仿宋" w:hAnsi="仿宋" w:hint="eastAsia"/>
                <w:sz w:val="24"/>
              </w:rPr>
              <w:t>工程造价</w:t>
            </w:r>
            <w:r w:rsidRPr="00BD6367">
              <w:rPr>
                <w:rFonts w:ascii="仿宋" w:eastAsia="仿宋" w:hAnsi="仿宋"/>
                <w:sz w:val="24"/>
              </w:rPr>
              <w:t>(</w:t>
            </w:r>
            <w:r w:rsidRPr="00BD6367">
              <w:rPr>
                <w:rFonts w:ascii="仿宋" w:eastAsia="仿宋" w:hAnsi="仿宋" w:hint="eastAsia"/>
                <w:sz w:val="24"/>
              </w:rPr>
              <w:t>万元</w:t>
            </w:r>
            <w:r w:rsidRPr="00BD6367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开工时间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竣工时间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质量情况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竣工备案时间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CA664E" w:rsidRPr="00BD6367" w:rsidTr="00127F9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三阶段自评分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30"/>
              </w:rPr>
            </w:pPr>
            <w:r w:rsidRPr="00BD6367">
              <w:rPr>
                <w:rFonts w:ascii="仿宋" w:eastAsia="仿宋" w:hAnsi="仿宋" w:hint="eastAsia"/>
                <w:sz w:val="30"/>
              </w:rPr>
              <w:t>基础</w:t>
            </w:r>
            <w:r w:rsidRPr="00BD6367">
              <w:rPr>
                <w:rFonts w:ascii="仿宋" w:eastAsia="仿宋" w:hAnsi="仿宋"/>
                <w:sz w:val="30"/>
              </w:rPr>
              <w:t xml:space="preserve">         </w:t>
            </w:r>
            <w:r w:rsidRPr="00BD6367">
              <w:rPr>
                <w:rFonts w:ascii="仿宋" w:eastAsia="仿宋" w:hAnsi="仿宋" w:hint="eastAsia"/>
                <w:sz w:val="30"/>
              </w:rPr>
              <w:t>主体结顶</w:t>
            </w:r>
            <w:r w:rsidRPr="00BD6367">
              <w:rPr>
                <w:rFonts w:ascii="仿宋" w:eastAsia="仿宋" w:hAnsi="仿宋"/>
                <w:sz w:val="30"/>
              </w:rPr>
              <w:t xml:space="preserve">        </w:t>
            </w:r>
            <w:r w:rsidRPr="00BD6367">
              <w:rPr>
                <w:rFonts w:ascii="仿宋" w:eastAsia="仿宋" w:hAnsi="仿宋" w:hint="eastAsia"/>
                <w:sz w:val="30"/>
              </w:rPr>
              <w:t>装饰</w:t>
            </w:r>
          </w:p>
        </w:tc>
      </w:tr>
      <w:tr w:rsidR="00CA664E" w:rsidRPr="00BD6367" w:rsidTr="00127F9B">
        <w:trPr>
          <w:cantSplit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</w:rPr>
            </w:pPr>
            <w:r w:rsidRPr="00BD6367">
              <w:rPr>
                <w:rFonts w:ascii="仿宋" w:eastAsia="仿宋" w:hAnsi="仿宋" w:hint="eastAsia"/>
                <w:b/>
                <w:sz w:val="30"/>
              </w:rPr>
              <w:t>申</w:t>
            </w:r>
            <w:r w:rsidRPr="00BD6367">
              <w:rPr>
                <w:rFonts w:ascii="仿宋" w:eastAsia="仿宋" w:hAnsi="仿宋"/>
                <w:b/>
                <w:sz w:val="30"/>
              </w:rPr>
              <w:t xml:space="preserve">  </w:t>
            </w:r>
            <w:r w:rsidRPr="00BD6367">
              <w:rPr>
                <w:rFonts w:ascii="仿宋" w:eastAsia="仿宋" w:hAnsi="仿宋" w:hint="eastAsia"/>
                <w:b/>
                <w:sz w:val="30"/>
              </w:rPr>
              <w:t>报</w:t>
            </w:r>
            <w:r w:rsidRPr="00BD6367">
              <w:rPr>
                <w:rFonts w:ascii="仿宋" w:eastAsia="仿宋" w:hAnsi="仿宋"/>
                <w:b/>
                <w:sz w:val="30"/>
              </w:rPr>
              <w:t xml:space="preserve">  </w:t>
            </w:r>
            <w:r w:rsidRPr="00BD6367">
              <w:rPr>
                <w:rFonts w:ascii="仿宋" w:eastAsia="仿宋" w:hAnsi="仿宋" w:hint="eastAsia"/>
                <w:b/>
                <w:sz w:val="30"/>
              </w:rPr>
              <w:t>理</w:t>
            </w:r>
            <w:r w:rsidRPr="00BD6367">
              <w:rPr>
                <w:rFonts w:ascii="仿宋" w:eastAsia="仿宋" w:hAnsi="仿宋"/>
                <w:b/>
                <w:sz w:val="30"/>
              </w:rPr>
              <w:t xml:space="preserve">  </w:t>
            </w:r>
            <w:r w:rsidRPr="00BD6367">
              <w:rPr>
                <w:rFonts w:ascii="仿宋" w:eastAsia="仿宋" w:hAnsi="仿宋" w:hint="eastAsia"/>
                <w:b/>
                <w:sz w:val="30"/>
              </w:rPr>
              <w:t>由</w:t>
            </w:r>
          </w:p>
        </w:tc>
      </w:tr>
      <w:tr w:rsidR="00CA664E" w:rsidRPr="00BD6367" w:rsidTr="00127F9B">
        <w:trPr>
          <w:cantSplit/>
          <w:trHeight w:val="6917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jc w:val="center"/>
              <w:rPr>
                <w:rFonts w:ascii="仿宋" w:eastAsia="仿宋" w:hAnsi="仿宋"/>
                <w:sz w:val="30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</w:tc>
      </w:tr>
    </w:tbl>
    <w:p w:rsidR="00CA664E" w:rsidRPr="00BD6367" w:rsidRDefault="00CA664E" w:rsidP="00CA664E">
      <w:pPr>
        <w:spacing w:line="360" w:lineRule="auto"/>
        <w:rPr>
          <w:rFonts w:ascii="仿宋" w:eastAsia="仿宋" w:hAnsi="仿宋"/>
          <w:sz w:val="28"/>
        </w:rPr>
      </w:pPr>
      <w:r w:rsidRPr="00BD6367">
        <w:rPr>
          <w:rFonts w:ascii="仿宋" w:eastAsia="仿宋" w:hAnsi="仿宋" w:hint="eastAsia"/>
          <w:sz w:val="28"/>
        </w:rPr>
        <w:t>注：可另加附页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CA664E" w:rsidRPr="00E40E49" w:rsidTr="00127F9B">
        <w:trPr>
          <w:trHeight w:val="2804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/>
                <w:sz w:val="28"/>
              </w:rPr>
              <w:lastRenderedPageBreak/>
              <w:br w:type="page"/>
            </w:r>
            <w:r w:rsidRPr="00BD6367">
              <w:rPr>
                <w:rFonts w:ascii="仿宋" w:eastAsia="仿宋" w:hAnsi="仿宋" w:hint="eastAsia"/>
                <w:sz w:val="28"/>
              </w:rPr>
              <w:t>工程所在地建设行政主管部门（安全监督部门）评价意见：（推荐申报省级标化工地的请予说明）</w:t>
            </w: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ind w:firstLineChars="1400" w:firstLine="3920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28"/>
              </w:rPr>
              <w:t>公章</w:t>
            </w:r>
            <w:r w:rsidRPr="00BD6367">
              <w:rPr>
                <w:rFonts w:ascii="仿宋" w:eastAsia="仿宋" w:hAnsi="仿宋"/>
                <w:sz w:val="28"/>
              </w:rPr>
              <w:t xml:space="preserve">         </w:t>
            </w:r>
            <w:r w:rsidRPr="00BD6367">
              <w:rPr>
                <w:rFonts w:ascii="仿宋" w:eastAsia="仿宋" w:hAnsi="仿宋" w:hint="eastAsia"/>
                <w:sz w:val="28"/>
              </w:rPr>
              <w:t>年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月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CA664E" w:rsidRPr="00E40E49" w:rsidTr="00127F9B">
        <w:trPr>
          <w:trHeight w:val="2959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28"/>
              </w:rPr>
              <w:t>工程所在地建筑业行业协会评价意见：（推荐申报省级标化工地的请予说明）</w:t>
            </w: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28"/>
              </w:rPr>
              <w:t>公章</w:t>
            </w:r>
            <w:r w:rsidRPr="00BD6367">
              <w:rPr>
                <w:rFonts w:ascii="仿宋" w:eastAsia="仿宋" w:hAnsi="仿宋"/>
                <w:sz w:val="28"/>
              </w:rPr>
              <w:t xml:space="preserve">         </w:t>
            </w:r>
            <w:r w:rsidRPr="00BD6367">
              <w:rPr>
                <w:rFonts w:ascii="仿宋" w:eastAsia="仿宋" w:hAnsi="仿宋" w:hint="eastAsia"/>
                <w:sz w:val="28"/>
              </w:rPr>
              <w:t>年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月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CA664E" w:rsidRPr="00E40E49" w:rsidTr="00127F9B">
        <w:trPr>
          <w:trHeight w:val="63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 w:hint="eastAsia"/>
                <w:sz w:val="30"/>
                <w:szCs w:val="30"/>
              </w:rPr>
              <w:t>评选推荐委员会</w:t>
            </w:r>
            <w:r w:rsidRPr="00BD6367">
              <w:rPr>
                <w:rFonts w:ascii="仿宋" w:eastAsia="仿宋" w:hAnsi="仿宋" w:hint="eastAsia"/>
                <w:sz w:val="28"/>
              </w:rPr>
              <w:t>推荐意见：</w:t>
            </w: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CA664E" w:rsidRPr="00BD6367" w:rsidRDefault="00CA664E" w:rsidP="00127F9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D6367">
              <w:rPr>
                <w:rFonts w:ascii="仿宋" w:eastAsia="仿宋" w:hAnsi="仿宋"/>
                <w:sz w:val="28"/>
              </w:rPr>
              <w:t xml:space="preserve">                                        </w:t>
            </w:r>
            <w:r w:rsidRPr="00BD6367">
              <w:rPr>
                <w:rFonts w:ascii="仿宋" w:eastAsia="仿宋" w:hAnsi="仿宋" w:hint="eastAsia"/>
                <w:sz w:val="28"/>
              </w:rPr>
              <w:t>年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月</w:t>
            </w:r>
            <w:r w:rsidRPr="00BD6367">
              <w:rPr>
                <w:rFonts w:ascii="仿宋" w:eastAsia="仿宋" w:hAnsi="仿宋"/>
                <w:sz w:val="28"/>
              </w:rPr>
              <w:t xml:space="preserve">   </w:t>
            </w:r>
            <w:r w:rsidRPr="00BD6367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CA664E" w:rsidRPr="00862139" w:rsidRDefault="00CA664E" w:rsidP="00CA664E">
      <w:pPr>
        <w:rPr>
          <w:rFonts w:ascii="仿宋" w:eastAsia="仿宋" w:hAnsi="仿宋"/>
        </w:rPr>
        <w:sectPr w:rsidR="00CA664E" w:rsidRPr="00862139" w:rsidSect="00BD6367">
          <w:footerReference w:type="even" r:id="rId7"/>
          <w:footerReference w:type="default" r:id="rId8"/>
          <w:pgSz w:w="11906" w:h="16838"/>
          <w:pgMar w:top="1361" w:right="1701" w:bottom="1361" w:left="1701" w:header="851" w:footer="992" w:gutter="0"/>
          <w:cols w:space="425"/>
          <w:docGrid w:type="lines" w:linePitch="312"/>
        </w:sectPr>
      </w:pPr>
    </w:p>
    <w:p w:rsidR="00CA664E" w:rsidRPr="00862139" w:rsidRDefault="00CA664E" w:rsidP="00CA664E">
      <w:pPr>
        <w:rPr>
          <w:rFonts w:ascii="仿宋" w:eastAsia="仿宋" w:hAnsi="仿宋"/>
          <w:sz w:val="30"/>
          <w:szCs w:val="30"/>
        </w:rPr>
      </w:pPr>
      <w:r w:rsidRPr="00862139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862139">
        <w:rPr>
          <w:rFonts w:ascii="仿宋" w:eastAsia="仿宋" w:hAnsi="仿宋" w:hint="eastAsia"/>
          <w:sz w:val="28"/>
          <w:szCs w:val="28"/>
        </w:rPr>
        <w:t>：</w:t>
      </w:r>
      <w:r w:rsidRPr="00862139">
        <w:rPr>
          <w:rFonts w:ascii="仿宋" w:eastAsia="仿宋" w:hAnsi="仿宋"/>
          <w:sz w:val="28"/>
          <w:szCs w:val="28"/>
        </w:rPr>
        <w:t xml:space="preserve">             </w:t>
      </w:r>
      <w:r w:rsidRPr="00862139">
        <w:rPr>
          <w:rFonts w:ascii="仿宋" w:eastAsia="仿宋" w:hAnsi="仿宋"/>
          <w:b/>
          <w:sz w:val="30"/>
          <w:szCs w:val="30"/>
        </w:rPr>
        <w:t>201</w:t>
      </w:r>
      <w:r w:rsidR="00012264">
        <w:rPr>
          <w:rFonts w:ascii="仿宋" w:eastAsia="仿宋" w:hAnsi="仿宋" w:hint="eastAsia"/>
          <w:b/>
          <w:sz w:val="30"/>
          <w:szCs w:val="30"/>
        </w:rPr>
        <w:t>8</w:t>
      </w:r>
      <w:r w:rsidRPr="00862139">
        <w:rPr>
          <w:rFonts w:ascii="仿宋" w:eastAsia="仿宋" w:hAnsi="仿宋" w:hint="eastAsia"/>
          <w:b/>
          <w:sz w:val="30"/>
          <w:szCs w:val="30"/>
        </w:rPr>
        <w:t>年度舟山市建筑工程</w:t>
      </w:r>
      <w:r>
        <w:rPr>
          <w:rFonts w:ascii="仿宋" w:eastAsia="仿宋" w:hAnsi="仿宋" w:hint="eastAsia"/>
          <w:b/>
          <w:sz w:val="30"/>
          <w:szCs w:val="30"/>
        </w:rPr>
        <w:t>创</w:t>
      </w:r>
      <w:r w:rsidRPr="00862139">
        <w:rPr>
          <w:rFonts w:ascii="仿宋" w:eastAsia="仿宋" w:hAnsi="仿宋" w:hint="eastAsia"/>
          <w:b/>
          <w:sz w:val="30"/>
          <w:szCs w:val="30"/>
        </w:rPr>
        <w:t>安全文明施工标准化工地申报项目汇总表</w:t>
      </w:r>
    </w:p>
    <w:p w:rsidR="00CA664E" w:rsidRPr="00862139" w:rsidRDefault="00CA664E" w:rsidP="00CA664E">
      <w:pPr>
        <w:rPr>
          <w:rFonts w:ascii="仿宋" w:eastAsia="仿宋" w:hAnsi="仿宋"/>
        </w:rPr>
      </w:pPr>
      <w:r w:rsidRPr="00862139">
        <w:rPr>
          <w:rFonts w:ascii="仿宋" w:eastAsia="仿宋" w:hAnsi="仿宋" w:hint="eastAsia"/>
          <w:szCs w:val="21"/>
        </w:rPr>
        <w:t>报送单位（公章）：</w:t>
      </w:r>
      <w:r>
        <w:rPr>
          <w:rFonts w:ascii="仿宋" w:eastAsia="仿宋" w:hAnsi="仿宋" w:hint="eastAsia"/>
          <w:szCs w:val="21"/>
        </w:rPr>
        <w:t xml:space="preserve">                                                  </w:t>
      </w:r>
      <w:r w:rsidRPr="00862139">
        <w:rPr>
          <w:rFonts w:ascii="仿宋" w:eastAsia="仿宋" w:hAnsi="仿宋" w:hint="eastAsia"/>
        </w:rPr>
        <w:t>填表日期：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18"/>
        <w:gridCol w:w="1080"/>
        <w:gridCol w:w="1800"/>
        <w:gridCol w:w="1080"/>
        <w:gridCol w:w="1440"/>
        <w:gridCol w:w="1440"/>
        <w:gridCol w:w="1260"/>
        <w:gridCol w:w="1260"/>
        <w:gridCol w:w="900"/>
        <w:gridCol w:w="1440"/>
        <w:gridCol w:w="1440"/>
      </w:tblGrid>
      <w:tr w:rsidR="00CA664E" w:rsidRPr="00862139" w:rsidTr="00127F9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工程名称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建设单位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施工单位及</w:t>
            </w: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资质等级</w:t>
            </w:r>
            <w:r w:rsidRPr="00862139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项目经理</w:t>
            </w:r>
            <w:r w:rsidRPr="00862139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监理单位及</w:t>
            </w: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资质等级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项目总监</w:t>
            </w:r>
            <w:r w:rsidRPr="00862139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建筑面积</w:t>
            </w: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（</w:t>
            </w:r>
            <w:r w:rsidRPr="00862139">
              <w:rPr>
                <w:rFonts w:ascii="仿宋" w:eastAsia="仿宋" w:hAnsi="仿宋"/>
              </w:rPr>
              <w:t>M</w:t>
            </w:r>
            <w:r w:rsidRPr="00862139">
              <w:rPr>
                <w:rFonts w:ascii="仿宋" w:eastAsia="仿宋" w:hAnsi="仿宋"/>
                <w:vertAlign w:val="superscript"/>
              </w:rPr>
              <w:t>2</w:t>
            </w:r>
            <w:r w:rsidRPr="00862139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工程造价（万元）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结构类型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开工</w:t>
            </w:r>
            <w:r w:rsidRPr="00862139">
              <w:rPr>
                <w:rFonts w:ascii="仿宋" w:eastAsia="仿宋" w:hAnsi="仿宋"/>
              </w:rPr>
              <w:t>/</w:t>
            </w:r>
            <w:r w:rsidRPr="00862139">
              <w:rPr>
                <w:rFonts w:ascii="仿宋" w:eastAsia="仿宋" w:hAnsi="仿宋" w:hint="eastAsia"/>
              </w:rPr>
              <w:t>结顶</w:t>
            </w:r>
            <w:r w:rsidRPr="00862139">
              <w:rPr>
                <w:rFonts w:ascii="仿宋" w:eastAsia="仿宋" w:hAnsi="仿宋"/>
              </w:rPr>
              <w:t>/</w:t>
            </w:r>
            <w:r w:rsidRPr="00862139">
              <w:rPr>
                <w:rFonts w:ascii="仿宋" w:eastAsia="仿宋" w:hAnsi="仿宋" w:hint="eastAsia"/>
              </w:rPr>
              <w:t>竣工日期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 w:hint="eastAsia"/>
              </w:rPr>
              <w:t>备注</w:t>
            </w: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CA664E" w:rsidRPr="00862139" w:rsidTr="00127F9B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  <w:r w:rsidRPr="00862139">
              <w:rPr>
                <w:rFonts w:ascii="仿宋" w:eastAsia="仿宋" w:hAnsi="仿宋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E" w:rsidRPr="00862139" w:rsidRDefault="00CA664E" w:rsidP="00127F9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CA664E" w:rsidRPr="00862139" w:rsidRDefault="00CA664E" w:rsidP="00CA664E">
      <w:pPr>
        <w:widowControl/>
        <w:rPr>
          <w:rFonts w:ascii="仿宋" w:eastAsia="仿宋" w:hAnsi="仿宋"/>
        </w:rPr>
      </w:pPr>
      <w:r w:rsidRPr="00862139">
        <w:rPr>
          <w:rFonts w:ascii="仿宋" w:eastAsia="仿宋" w:hAnsi="仿宋" w:hint="eastAsia"/>
          <w:kern w:val="0"/>
        </w:rPr>
        <w:t>注：</w:t>
      </w:r>
      <w:r w:rsidRPr="00862139">
        <w:rPr>
          <w:rFonts w:ascii="仿宋" w:eastAsia="仿宋" w:hAnsi="仿宋"/>
          <w:kern w:val="0"/>
        </w:rPr>
        <w:t>1</w:t>
      </w:r>
      <w:r w:rsidRPr="00862139">
        <w:rPr>
          <w:rFonts w:ascii="仿宋" w:eastAsia="仿宋" w:hAnsi="仿宋" w:hint="eastAsia"/>
          <w:kern w:val="0"/>
        </w:rPr>
        <w:t>、企业名称、工程名称应填写全称，内容应与施工许可证一致，面积、造价、结构类型及</w:t>
      </w:r>
      <w:r w:rsidRPr="00862139">
        <w:rPr>
          <w:rFonts w:ascii="仿宋" w:eastAsia="仿宋" w:hAnsi="仿宋" w:hint="eastAsia"/>
        </w:rPr>
        <w:t>开工</w:t>
      </w:r>
      <w:r w:rsidRPr="00862139">
        <w:rPr>
          <w:rFonts w:ascii="仿宋" w:eastAsia="仿宋" w:hAnsi="仿宋"/>
        </w:rPr>
        <w:t>/</w:t>
      </w:r>
      <w:r w:rsidRPr="00862139">
        <w:rPr>
          <w:rFonts w:ascii="仿宋" w:eastAsia="仿宋" w:hAnsi="仿宋" w:hint="eastAsia"/>
        </w:rPr>
        <w:t>结顶</w:t>
      </w:r>
      <w:r w:rsidRPr="00862139">
        <w:rPr>
          <w:rFonts w:ascii="仿宋" w:eastAsia="仿宋" w:hAnsi="仿宋"/>
        </w:rPr>
        <w:t>/</w:t>
      </w:r>
      <w:r w:rsidRPr="00862139">
        <w:rPr>
          <w:rFonts w:ascii="仿宋" w:eastAsia="仿宋" w:hAnsi="仿宋" w:hint="eastAsia"/>
        </w:rPr>
        <w:t>竣工日期与申报材料相符。</w:t>
      </w:r>
      <w:r w:rsidRPr="00862139">
        <w:rPr>
          <w:rFonts w:ascii="仿宋" w:eastAsia="仿宋" w:hAnsi="仿宋"/>
        </w:rPr>
        <w:t>2</w:t>
      </w:r>
      <w:r w:rsidRPr="00862139">
        <w:rPr>
          <w:rFonts w:ascii="仿宋" w:eastAsia="仿宋" w:hAnsi="仿宋" w:hint="eastAsia"/>
        </w:rPr>
        <w:t>、推荐申报省级标化工地的在备注栏里进行说明。</w:t>
      </w:r>
      <w:r w:rsidRPr="00862139">
        <w:rPr>
          <w:rFonts w:ascii="仿宋" w:eastAsia="仿宋" w:hAnsi="仿宋"/>
        </w:rPr>
        <w:t>3</w:t>
      </w:r>
      <w:r w:rsidRPr="00862139">
        <w:rPr>
          <w:rFonts w:ascii="仿宋" w:eastAsia="仿宋" w:hAnsi="仿宋" w:hint="eastAsia"/>
        </w:rPr>
        <w:t>、</w:t>
      </w:r>
      <w:r w:rsidRPr="00862139">
        <w:rPr>
          <w:rFonts w:ascii="仿宋" w:eastAsia="仿宋" w:hAnsi="仿宋" w:hint="eastAsia"/>
          <w:kern w:val="0"/>
        </w:rPr>
        <w:t>上报本表时，一并提交电子稿（</w:t>
      </w:r>
      <w:r w:rsidRPr="00862139">
        <w:rPr>
          <w:rFonts w:ascii="仿宋" w:eastAsia="仿宋" w:hAnsi="仿宋"/>
          <w:kern w:val="0"/>
        </w:rPr>
        <w:t>EXCEL</w:t>
      </w:r>
      <w:r w:rsidRPr="00862139">
        <w:rPr>
          <w:rFonts w:ascii="仿宋" w:eastAsia="仿宋" w:hAnsi="仿宋" w:hint="eastAsia"/>
          <w:kern w:val="0"/>
        </w:rPr>
        <w:t>形式）</w:t>
      </w:r>
      <w:r>
        <w:rPr>
          <w:rFonts w:ascii="仿宋" w:eastAsia="仿宋" w:hAnsi="仿宋" w:hint="eastAsia"/>
          <w:kern w:val="0"/>
        </w:rPr>
        <w:t>。</w:t>
      </w:r>
    </w:p>
    <w:p w:rsidR="00AF1775" w:rsidRDefault="00AF1775" w:rsidP="00AC76D7">
      <w:pPr>
        <w:pStyle w:val="a6"/>
        <w:spacing w:afterLines="50"/>
      </w:pPr>
    </w:p>
    <w:sectPr w:rsidR="00AF1775" w:rsidSect="00CA664E">
      <w:headerReference w:type="default" r:id="rId9"/>
      <w:footerReference w:type="even" r:id="rId10"/>
      <w:footerReference w:type="default" r:id="rId11"/>
      <w:pgSz w:w="16838" w:h="11906" w:orient="landscape"/>
      <w:pgMar w:top="1644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10" w:rsidRDefault="00C01710" w:rsidP="00727585">
      <w:r>
        <w:separator/>
      </w:r>
    </w:p>
  </w:endnote>
  <w:endnote w:type="continuationSeparator" w:id="1">
    <w:p w:rsidR="00C01710" w:rsidRDefault="00C01710" w:rsidP="0072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4E" w:rsidRDefault="00AC76D7" w:rsidP="00616E6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66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64E" w:rsidRDefault="00CA66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4E" w:rsidRDefault="00AC76D7" w:rsidP="00616E6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66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28C5">
      <w:rPr>
        <w:rStyle w:val="a4"/>
        <w:noProof/>
      </w:rPr>
      <w:t>1</w:t>
    </w:r>
    <w:r>
      <w:rPr>
        <w:rStyle w:val="a4"/>
      </w:rPr>
      <w:fldChar w:fldCharType="end"/>
    </w:r>
  </w:p>
  <w:p w:rsidR="00CA664E" w:rsidRDefault="00CA66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C76D7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66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C01710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C76D7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66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28C5">
      <w:rPr>
        <w:rStyle w:val="a4"/>
        <w:noProof/>
      </w:rPr>
      <w:t>11</w:t>
    </w:r>
    <w:r>
      <w:rPr>
        <w:rStyle w:val="a4"/>
      </w:rPr>
      <w:fldChar w:fldCharType="end"/>
    </w:r>
  </w:p>
  <w:p w:rsidR="00B34DEE" w:rsidRDefault="00C01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10" w:rsidRDefault="00C01710" w:rsidP="00727585">
      <w:r>
        <w:separator/>
      </w:r>
    </w:p>
  </w:footnote>
  <w:footnote w:type="continuationSeparator" w:id="1">
    <w:p w:rsidR="00C01710" w:rsidRDefault="00C01710" w:rsidP="0072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C01710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4E"/>
    <w:rsid w:val="00012264"/>
    <w:rsid w:val="001773E9"/>
    <w:rsid w:val="00417FA7"/>
    <w:rsid w:val="004E657E"/>
    <w:rsid w:val="00545513"/>
    <w:rsid w:val="005C28C5"/>
    <w:rsid w:val="00727585"/>
    <w:rsid w:val="00AC76D7"/>
    <w:rsid w:val="00AF1775"/>
    <w:rsid w:val="00B24C2C"/>
    <w:rsid w:val="00C01710"/>
    <w:rsid w:val="00C85437"/>
    <w:rsid w:val="00CA664E"/>
    <w:rsid w:val="00CB23CB"/>
    <w:rsid w:val="00D6708C"/>
    <w:rsid w:val="00E06621"/>
    <w:rsid w:val="00E2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CA664E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CA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A66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A664E"/>
  </w:style>
  <w:style w:type="paragraph" w:styleId="a5">
    <w:name w:val="header"/>
    <w:basedOn w:val="a"/>
    <w:link w:val="Char0"/>
    <w:rsid w:val="00CA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A664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CA664E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CA664E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7A53-770D-45BD-AF49-312716E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558</Words>
  <Characters>3181</Characters>
  <Application>Microsoft Office Word</Application>
  <DocSecurity>0</DocSecurity>
  <Lines>26</Lines>
  <Paragraphs>7</Paragraphs>
  <ScaleCrop>false</ScaleCrop>
  <Company>MS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2018-09-10T01:08:00Z</cp:lastPrinted>
  <dcterms:created xsi:type="dcterms:W3CDTF">2018-09-10T06:44:00Z</dcterms:created>
  <dcterms:modified xsi:type="dcterms:W3CDTF">2018-09-10T06:44:00Z</dcterms:modified>
</cp:coreProperties>
</file>