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84" w:rsidRDefault="00A50984" w:rsidP="00A50984">
      <w:pPr>
        <w:pStyle w:val="p15"/>
        <w:spacing w:line="400" w:lineRule="atLeast"/>
        <w:jc w:val="center"/>
        <w:rPr>
          <w:rFonts w:ascii="宋体" w:hAnsi="宋体"/>
          <w:b/>
          <w:color w:val="FF0000"/>
          <w:sz w:val="70"/>
          <w:szCs w:val="70"/>
        </w:rPr>
      </w:pPr>
    </w:p>
    <w:p w:rsidR="00A50984" w:rsidRDefault="00A50984" w:rsidP="00A50984">
      <w:pPr>
        <w:pStyle w:val="p15"/>
        <w:spacing w:line="400" w:lineRule="atLeast"/>
        <w:jc w:val="center"/>
        <w:rPr>
          <w:rFonts w:ascii="宋体" w:hAnsi="宋体"/>
          <w:b/>
          <w:color w:val="FF0000"/>
          <w:sz w:val="70"/>
          <w:szCs w:val="70"/>
        </w:rPr>
      </w:pPr>
    </w:p>
    <w:p w:rsidR="00A50984" w:rsidRPr="00602A4A" w:rsidRDefault="00A50984" w:rsidP="00A50984">
      <w:pPr>
        <w:pStyle w:val="p15"/>
        <w:spacing w:line="400" w:lineRule="atLeast"/>
        <w:jc w:val="center"/>
        <w:rPr>
          <w:rFonts w:ascii="宋体" w:hAnsi="宋体"/>
          <w:b/>
          <w:color w:val="FF0000"/>
          <w:spacing w:val="-20"/>
          <w:sz w:val="70"/>
          <w:szCs w:val="70"/>
        </w:rPr>
      </w:pPr>
      <w:r w:rsidRPr="00602A4A">
        <w:rPr>
          <w:rFonts w:ascii="宋体" w:hAnsi="宋体" w:hint="eastAsia"/>
          <w:b/>
          <w:color w:val="FF0000"/>
          <w:spacing w:val="-20"/>
          <w:sz w:val="70"/>
          <w:szCs w:val="70"/>
        </w:rPr>
        <w:t>舟山市建筑业行业协会文件</w:t>
      </w:r>
    </w:p>
    <w:p w:rsidR="00A50984" w:rsidRDefault="00A50984" w:rsidP="00A50984">
      <w:pPr>
        <w:pStyle w:val="p15"/>
        <w:spacing w:line="400" w:lineRule="atLeast"/>
        <w:jc w:val="center"/>
        <w:rPr>
          <w:rFonts w:ascii="仿宋_GB2312" w:eastAsia="仿宋_GB2312"/>
          <w:sz w:val="32"/>
          <w:szCs w:val="32"/>
        </w:rPr>
      </w:pPr>
    </w:p>
    <w:p w:rsidR="00A50984" w:rsidRDefault="00A50984" w:rsidP="00A50984">
      <w:pPr>
        <w:pStyle w:val="p15"/>
        <w:spacing w:line="400" w:lineRule="atLeast"/>
        <w:jc w:val="center"/>
        <w:rPr>
          <w:rFonts w:ascii="仿宋_GB2312" w:eastAsia="仿宋_GB2312"/>
          <w:sz w:val="32"/>
          <w:szCs w:val="32"/>
        </w:rPr>
      </w:pPr>
    </w:p>
    <w:p w:rsidR="00A50984" w:rsidRPr="00E9647E" w:rsidRDefault="00A50984" w:rsidP="00A50984">
      <w:pPr>
        <w:pStyle w:val="p15"/>
        <w:spacing w:line="400" w:lineRule="atLeast"/>
        <w:jc w:val="center"/>
        <w:rPr>
          <w:rFonts w:ascii="仿宋" w:eastAsia="仿宋" w:hAnsi="仿宋"/>
          <w:sz w:val="32"/>
          <w:szCs w:val="32"/>
        </w:rPr>
      </w:pPr>
      <w:proofErr w:type="gramStart"/>
      <w:r w:rsidRPr="00E9647E">
        <w:rPr>
          <w:rFonts w:ascii="仿宋" w:eastAsia="仿宋" w:hAnsi="仿宋" w:hint="eastAsia"/>
          <w:sz w:val="32"/>
          <w:szCs w:val="32"/>
        </w:rPr>
        <w:t>舟建协</w:t>
      </w:r>
      <w:proofErr w:type="gramEnd"/>
      <w:r w:rsidRPr="00E9647E">
        <w:rPr>
          <w:rFonts w:ascii="仿宋" w:eastAsia="仿宋" w:hAnsi="仿宋"/>
          <w:sz w:val="32"/>
          <w:szCs w:val="32"/>
        </w:rPr>
        <w:t>[</w:t>
      </w:r>
      <w:r>
        <w:rPr>
          <w:rFonts w:ascii="仿宋" w:eastAsia="仿宋" w:hAnsi="仿宋" w:hint="eastAsia"/>
          <w:sz w:val="32"/>
          <w:szCs w:val="32"/>
        </w:rPr>
        <w:t>2023</w:t>
      </w:r>
      <w:r w:rsidRPr="00E9647E">
        <w:rPr>
          <w:rFonts w:ascii="仿宋" w:eastAsia="仿宋" w:hAnsi="仿宋"/>
          <w:sz w:val="32"/>
          <w:szCs w:val="32"/>
        </w:rPr>
        <w:t>]</w:t>
      </w:r>
      <w:r w:rsidRPr="00E9647E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25</w:t>
      </w:r>
      <w:r w:rsidRPr="00E9647E">
        <w:rPr>
          <w:rFonts w:ascii="仿宋" w:eastAsia="仿宋" w:hAnsi="仿宋" w:hint="eastAsia"/>
          <w:sz w:val="32"/>
          <w:szCs w:val="32"/>
        </w:rPr>
        <w:t>号</w:t>
      </w:r>
    </w:p>
    <w:p w:rsidR="00A50984" w:rsidRPr="00375020" w:rsidRDefault="00A50984" w:rsidP="00A50984">
      <w:pPr>
        <w:pStyle w:val="p15"/>
        <w:spacing w:line="400" w:lineRule="atLeast"/>
        <w:rPr>
          <w:b/>
          <w:bCs/>
          <w:color w:val="FF0000"/>
          <w:sz w:val="36"/>
          <w:szCs w:val="36"/>
          <w:u w:val="single"/>
        </w:rPr>
      </w:pPr>
      <w:r w:rsidRPr="00375020">
        <w:rPr>
          <w:rFonts w:hint="eastAsia"/>
          <w:b/>
          <w:bCs/>
          <w:color w:val="FF0000"/>
          <w:sz w:val="36"/>
          <w:szCs w:val="36"/>
          <w:u w:val="single"/>
        </w:rPr>
        <w:t xml:space="preserve">                                                  </w:t>
      </w:r>
    </w:p>
    <w:p w:rsidR="00A50984" w:rsidRDefault="00A50984" w:rsidP="00A50984">
      <w:pPr>
        <w:widowControl/>
        <w:jc w:val="center"/>
        <w:rPr>
          <w:rFonts w:asciiTheme="majorEastAsia" w:eastAsiaTheme="majorEastAsia" w:hAnsiTheme="majorEastAsia"/>
          <w:b/>
          <w:bCs/>
          <w:kern w:val="0"/>
          <w:sz w:val="36"/>
          <w:szCs w:val="36"/>
        </w:rPr>
      </w:pPr>
      <w:r w:rsidRPr="00FD5EBB">
        <w:rPr>
          <w:rFonts w:asciiTheme="majorEastAsia" w:eastAsiaTheme="majorEastAsia" w:hAnsiTheme="majorEastAsia"/>
          <w:b/>
          <w:bCs/>
          <w:kern w:val="0"/>
          <w:sz w:val="36"/>
          <w:szCs w:val="36"/>
        </w:rPr>
        <w:t>关于公布获得202</w:t>
      </w:r>
      <w:r w:rsidRPr="00FD5EBB">
        <w:rPr>
          <w:rFonts w:asciiTheme="majorEastAsia" w:eastAsiaTheme="majorEastAsia" w:hAnsiTheme="majorEastAsia" w:hint="eastAsia"/>
          <w:b/>
          <w:bCs/>
          <w:kern w:val="0"/>
          <w:sz w:val="36"/>
          <w:szCs w:val="36"/>
        </w:rPr>
        <w:t>3</w:t>
      </w:r>
      <w:r w:rsidRPr="00FD5EBB">
        <w:rPr>
          <w:rFonts w:asciiTheme="majorEastAsia" w:eastAsiaTheme="majorEastAsia" w:hAnsiTheme="majorEastAsia"/>
          <w:b/>
          <w:bCs/>
          <w:kern w:val="0"/>
          <w:sz w:val="36"/>
          <w:szCs w:val="36"/>
        </w:rPr>
        <w:t>年舟山市建筑业</w:t>
      </w:r>
    </w:p>
    <w:p w:rsidR="00A50984" w:rsidRPr="00FD5EBB" w:rsidRDefault="00A50984" w:rsidP="00A50984">
      <w:pPr>
        <w:widowControl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  <w:r w:rsidRPr="00FD5EBB">
        <w:rPr>
          <w:rFonts w:asciiTheme="majorEastAsia" w:eastAsiaTheme="majorEastAsia" w:hAnsiTheme="majorEastAsia"/>
          <w:b/>
          <w:bCs/>
          <w:kern w:val="0"/>
          <w:sz w:val="36"/>
          <w:szCs w:val="36"/>
        </w:rPr>
        <w:t>绿色施工示范工程名单的通知</w:t>
      </w:r>
    </w:p>
    <w:p w:rsidR="00A50984" w:rsidRDefault="00A50984" w:rsidP="00A50984">
      <w:pPr>
        <w:widowControl/>
        <w:rPr>
          <w:rFonts w:ascii="仿宋_GB2312" w:eastAsia="仿宋_GB2312"/>
          <w:kern w:val="0"/>
          <w:sz w:val="32"/>
          <w:szCs w:val="32"/>
        </w:rPr>
      </w:pPr>
    </w:p>
    <w:p w:rsidR="00A50984" w:rsidRDefault="00A50984" w:rsidP="00A50984">
      <w:pPr>
        <w:widowControl/>
        <w:rPr>
          <w:rFonts w:ascii="仿宋_GB2312" w:eastAsia="仿宋_GB2312"/>
          <w:kern w:val="0"/>
          <w:sz w:val="44"/>
          <w:szCs w:val="44"/>
        </w:rPr>
      </w:pPr>
      <w:r w:rsidRPr="00751E8F">
        <w:rPr>
          <w:rFonts w:ascii="仿宋_GB2312" w:eastAsia="仿宋_GB2312" w:hint="eastAsia"/>
          <w:kern w:val="0"/>
          <w:sz w:val="32"/>
          <w:szCs w:val="32"/>
        </w:rPr>
        <w:t>各会员单位：</w:t>
      </w:r>
    </w:p>
    <w:p w:rsidR="00A50984" w:rsidRDefault="00A50984" w:rsidP="00A50984">
      <w:pPr>
        <w:widowControl/>
        <w:ind w:firstLine="730"/>
        <w:rPr>
          <w:rFonts w:ascii="仿宋_GB2312" w:eastAsia="仿宋_GB2312"/>
          <w:kern w:val="0"/>
          <w:sz w:val="32"/>
          <w:szCs w:val="32"/>
        </w:rPr>
      </w:pPr>
      <w:r w:rsidRPr="00C10220">
        <w:rPr>
          <w:rFonts w:ascii="仿宋_GB2312" w:eastAsia="仿宋_GB2312"/>
          <w:kern w:val="0"/>
          <w:sz w:val="32"/>
          <w:szCs w:val="32"/>
        </w:rPr>
        <w:t>根据</w:t>
      </w:r>
      <w:r w:rsidRPr="00C10220">
        <w:rPr>
          <w:rFonts w:ascii="仿宋_GB2312" w:eastAsia="仿宋_GB2312"/>
          <w:kern w:val="0"/>
          <w:sz w:val="32"/>
          <w:szCs w:val="32"/>
        </w:rPr>
        <w:t>“</w:t>
      </w:r>
      <w:r w:rsidRPr="00C10220">
        <w:rPr>
          <w:rFonts w:ascii="仿宋_GB2312" w:eastAsia="仿宋_GB2312" w:hint="eastAsia"/>
          <w:kern w:val="0"/>
          <w:sz w:val="32"/>
          <w:szCs w:val="32"/>
        </w:rPr>
        <w:t>舟山市建筑业绿色施工示范工程实施细则</w:t>
      </w:r>
      <w:r w:rsidRPr="00C10220">
        <w:rPr>
          <w:rFonts w:ascii="仿宋_GB2312" w:eastAsia="仿宋_GB2312"/>
          <w:kern w:val="0"/>
          <w:sz w:val="32"/>
          <w:szCs w:val="32"/>
        </w:rPr>
        <w:t>”</w:t>
      </w:r>
      <w:r w:rsidRPr="00C10220">
        <w:rPr>
          <w:rFonts w:ascii="仿宋_GB2312" w:eastAsia="仿宋_GB2312"/>
          <w:kern w:val="0"/>
          <w:sz w:val="32"/>
          <w:szCs w:val="32"/>
        </w:rPr>
        <w:t>要求，各企业自愿申报，经评审后</w:t>
      </w:r>
      <w:r>
        <w:rPr>
          <w:rFonts w:ascii="仿宋_GB2312" w:eastAsia="仿宋_GB2312"/>
          <w:kern w:val="0"/>
          <w:sz w:val="32"/>
          <w:szCs w:val="32"/>
        </w:rPr>
        <w:t>由</w:t>
      </w:r>
      <w:r w:rsidRPr="00CB7D1E">
        <w:rPr>
          <w:rFonts w:ascii="仿宋" w:eastAsia="仿宋" w:hAnsi="仿宋" w:hint="eastAsia"/>
          <w:bCs/>
          <w:kern w:val="0"/>
          <w:sz w:val="32"/>
          <w:szCs w:val="32"/>
        </w:rPr>
        <w:t>大</w:t>
      </w:r>
      <w:proofErr w:type="gramStart"/>
      <w:r w:rsidRPr="00CB7D1E">
        <w:rPr>
          <w:rFonts w:ascii="仿宋" w:eastAsia="仿宋" w:hAnsi="仿宋" w:hint="eastAsia"/>
          <w:bCs/>
          <w:kern w:val="0"/>
          <w:sz w:val="32"/>
          <w:szCs w:val="32"/>
        </w:rPr>
        <w:t>昌建设</w:t>
      </w:r>
      <w:proofErr w:type="gramEnd"/>
      <w:r w:rsidRPr="00CB7D1E">
        <w:rPr>
          <w:rFonts w:ascii="仿宋" w:eastAsia="仿宋" w:hAnsi="仿宋" w:hint="eastAsia"/>
          <w:bCs/>
          <w:kern w:val="0"/>
          <w:sz w:val="32"/>
          <w:szCs w:val="32"/>
        </w:rPr>
        <w:t>集团有限公司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承建</w:t>
      </w:r>
      <w:r>
        <w:rPr>
          <w:rFonts w:ascii="仿宋_GB2312" w:eastAsia="仿宋_GB2312"/>
          <w:kern w:val="0"/>
          <w:sz w:val="32"/>
          <w:szCs w:val="32"/>
        </w:rPr>
        <w:t>的</w:t>
      </w:r>
      <w:r>
        <w:rPr>
          <w:rFonts w:ascii="仿宋_GB2312" w:eastAsia="仿宋_GB2312"/>
          <w:kern w:val="0"/>
          <w:sz w:val="32"/>
          <w:szCs w:val="32"/>
        </w:rPr>
        <w:t>“</w:t>
      </w:r>
      <w:r w:rsidRPr="00CB7D1E">
        <w:rPr>
          <w:rFonts w:ascii="仿宋" w:eastAsia="仿宋" w:hAnsi="仿宋" w:hint="eastAsia"/>
          <w:bCs/>
          <w:kern w:val="0"/>
          <w:sz w:val="32"/>
          <w:szCs w:val="32"/>
        </w:rPr>
        <w:t>新城卫生服务中心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”</w:t>
      </w:r>
      <w:r>
        <w:rPr>
          <w:rFonts w:ascii="仿宋_GB2312" w:eastAsia="仿宋_GB2312"/>
          <w:kern w:val="0"/>
          <w:sz w:val="32"/>
          <w:szCs w:val="32"/>
        </w:rPr>
        <w:t>等</w:t>
      </w:r>
      <w:r>
        <w:rPr>
          <w:rFonts w:ascii="仿宋_GB2312" w:eastAsia="仿宋_GB2312" w:hint="eastAsia"/>
          <w:kern w:val="0"/>
          <w:sz w:val="32"/>
          <w:szCs w:val="32"/>
        </w:rPr>
        <w:t>3</w:t>
      </w:r>
      <w:r w:rsidRPr="00C10220">
        <w:rPr>
          <w:rFonts w:ascii="仿宋_GB2312" w:eastAsia="仿宋_GB2312"/>
          <w:kern w:val="0"/>
          <w:sz w:val="32"/>
          <w:szCs w:val="32"/>
        </w:rPr>
        <w:t>项工程被评为202</w:t>
      </w:r>
      <w:r>
        <w:rPr>
          <w:rFonts w:ascii="仿宋_GB2312" w:eastAsia="仿宋_GB2312" w:hint="eastAsia"/>
          <w:kern w:val="0"/>
          <w:sz w:val="32"/>
          <w:szCs w:val="32"/>
        </w:rPr>
        <w:t>3</w:t>
      </w:r>
      <w:r w:rsidRPr="00C10220">
        <w:rPr>
          <w:rFonts w:ascii="仿宋_GB2312" w:eastAsia="仿宋_GB2312"/>
          <w:kern w:val="0"/>
          <w:sz w:val="32"/>
          <w:szCs w:val="32"/>
        </w:rPr>
        <w:t>年度</w:t>
      </w:r>
      <w:r>
        <w:rPr>
          <w:rFonts w:ascii="仿宋_GB2312" w:eastAsia="仿宋_GB2312"/>
          <w:kern w:val="0"/>
          <w:sz w:val="32"/>
          <w:szCs w:val="32"/>
        </w:rPr>
        <w:t>舟山市</w:t>
      </w:r>
      <w:r w:rsidRPr="00C10220">
        <w:rPr>
          <w:rFonts w:ascii="仿宋_GB2312" w:eastAsia="仿宋_GB2312"/>
          <w:kern w:val="0"/>
          <w:sz w:val="32"/>
          <w:szCs w:val="32"/>
        </w:rPr>
        <w:t>建筑业绿色施工示范工程</w:t>
      </w:r>
      <w:r>
        <w:rPr>
          <w:rFonts w:ascii="仿宋_GB2312" w:eastAsia="仿宋_GB2312"/>
          <w:kern w:val="0"/>
          <w:sz w:val="32"/>
          <w:szCs w:val="32"/>
        </w:rPr>
        <w:t>。</w:t>
      </w:r>
      <w:r w:rsidRPr="00AC59FE">
        <w:rPr>
          <w:rFonts w:ascii="仿宋_GB2312" w:eastAsia="仿宋_GB2312"/>
          <w:kern w:val="0"/>
          <w:sz w:val="32"/>
          <w:szCs w:val="32"/>
        </w:rPr>
        <w:t>各获评示范工程企业要珍惜荣誉、巩固成果、推广经验，形成科技创新和绿色施工氛围。</w:t>
      </w:r>
    </w:p>
    <w:p w:rsidR="00A50984" w:rsidRDefault="00A50984" w:rsidP="00A5098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2023年舟山市</w:t>
      </w:r>
      <w:r w:rsidRPr="00C10220">
        <w:rPr>
          <w:rFonts w:ascii="仿宋_GB2312" w:eastAsia="仿宋_GB2312" w:hint="eastAsia"/>
          <w:kern w:val="0"/>
          <w:sz w:val="32"/>
          <w:szCs w:val="32"/>
        </w:rPr>
        <w:t>建筑业绿色施工示范工程</w:t>
      </w:r>
      <w:r>
        <w:rPr>
          <w:rFonts w:ascii="仿宋_GB2312" w:eastAsia="仿宋_GB2312" w:hAnsi="仿宋_GB2312" w:cs="仿宋_GB2312" w:hint="eastAsia"/>
          <w:sz w:val="32"/>
          <w:szCs w:val="32"/>
        </w:rPr>
        <w:t>名单</w:t>
      </w:r>
    </w:p>
    <w:p w:rsidR="00A50984" w:rsidRDefault="00A50984" w:rsidP="00A50984">
      <w:pPr>
        <w:spacing w:line="52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A50984" w:rsidRDefault="00A50984" w:rsidP="00A50984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50984" w:rsidRDefault="00A50984" w:rsidP="00A50984">
      <w:pPr>
        <w:spacing w:line="52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舟山市建筑业行业协会</w:t>
      </w:r>
    </w:p>
    <w:p w:rsidR="00A50984" w:rsidRDefault="00A50984" w:rsidP="00A50984">
      <w:pPr>
        <w:widowControl/>
        <w:spacing w:line="520" w:lineRule="exact"/>
        <w:ind w:firstLine="60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 2023年12月22日</w:t>
      </w:r>
    </w:p>
    <w:p w:rsidR="00A50984" w:rsidRDefault="00A50984" w:rsidP="00A50984">
      <w:pPr>
        <w:widowControl/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附件：</w:t>
      </w:r>
    </w:p>
    <w:p w:rsidR="00A50984" w:rsidRDefault="00A50984" w:rsidP="00A50984">
      <w:pPr>
        <w:widowControl/>
        <w:jc w:val="center"/>
        <w:rPr>
          <w:rFonts w:ascii="仿宋" w:eastAsia="仿宋" w:hAnsi="仿宋"/>
          <w:b/>
          <w:bCs/>
          <w:kern w:val="0"/>
          <w:sz w:val="36"/>
          <w:szCs w:val="36"/>
        </w:rPr>
      </w:pPr>
    </w:p>
    <w:p w:rsidR="00A50984" w:rsidRPr="00FD5EBB" w:rsidRDefault="00A50984" w:rsidP="00A50984">
      <w:pPr>
        <w:widowControl/>
        <w:jc w:val="center"/>
        <w:rPr>
          <w:rFonts w:ascii="仿宋" w:eastAsia="仿宋" w:hAnsi="仿宋"/>
          <w:b/>
          <w:bCs/>
          <w:kern w:val="0"/>
          <w:sz w:val="48"/>
          <w:szCs w:val="48"/>
        </w:rPr>
      </w:pPr>
      <w:r w:rsidRPr="00FD5EBB">
        <w:rPr>
          <w:rFonts w:ascii="仿宋" w:eastAsia="仿宋" w:hAnsi="仿宋" w:hint="eastAsia"/>
          <w:b/>
          <w:bCs/>
          <w:kern w:val="0"/>
          <w:sz w:val="36"/>
          <w:szCs w:val="36"/>
        </w:rPr>
        <w:t>2023年舟山市</w:t>
      </w:r>
      <w:r w:rsidRPr="00FD5EBB">
        <w:rPr>
          <w:rFonts w:ascii="仿宋_GB2312" w:eastAsia="仿宋_GB2312"/>
          <w:b/>
          <w:bCs/>
          <w:kern w:val="0"/>
          <w:sz w:val="36"/>
          <w:szCs w:val="36"/>
        </w:rPr>
        <w:t>建筑业绿色施工示范工程名单</w:t>
      </w:r>
    </w:p>
    <w:p w:rsidR="00A50984" w:rsidRDefault="00A50984" w:rsidP="00A50984">
      <w:pPr>
        <w:widowControl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A50984" w:rsidRDefault="00A50984" w:rsidP="00A50984">
      <w:pPr>
        <w:widowControl/>
        <w:rPr>
          <w:rFonts w:ascii="仿宋" w:eastAsia="仿宋" w:hAnsi="仿宋"/>
          <w:bCs/>
          <w:kern w:val="0"/>
          <w:sz w:val="32"/>
          <w:szCs w:val="32"/>
        </w:rPr>
      </w:pPr>
      <w:r w:rsidRPr="00CB7D1E">
        <w:rPr>
          <w:rFonts w:ascii="仿宋" w:eastAsia="仿宋" w:hAnsi="仿宋" w:hint="eastAsia"/>
          <w:bCs/>
          <w:kern w:val="0"/>
          <w:sz w:val="32"/>
          <w:szCs w:val="32"/>
        </w:rPr>
        <w:t>1、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工程名称：</w:t>
      </w:r>
      <w:r w:rsidRPr="00CB7D1E">
        <w:rPr>
          <w:rFonts w:ascii="仿宋" w:eastAsia="仿宋" w:hAnsi="仿宋" w:hint="eastAsia"/>
          <w:bCs/>
          <w:kern w:val="0"/>
          <w:sz w:val="32"/>
          <w:szCs w:val="32"/>
        </w:rPr>
        <w:t>新城卫生服务中心</w:t>
      </w:r>
    </w:p>
    <w:p w:rsidR="00A50984" w:rsidRPr="00CB7D1E" w:rsidRDefault="00A50984" w:rsidP="00A50984">
      <w:pPr>
        <w:widowControl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 xml:space="preserve">   承建单位：</w:t>
      </w:r>
      <w:r w:rsidRPr="00CB7D1E">
        <w:rPr>
          <w:rFonts w:ascii="仿宋" w:eastAsia="仿宋" w:hAnsi="仿宋" w:hint="eastAsia"/>
          <w:bCs/>
          <w:kern w:val="0"/>
          <w:sz w:val="32"/>
          <w:szCs w:val="32"/>
        </w:rPr>
        <w:t>大</w:t>
      </w:r>
      <w:proofErr w:type="gramStart"/>
      <w:r w:rsidRPr="00CB7D1E">
        <w:rPr>
          <w:rFonts w:ascii="仿宋" w:eastAsia="仿宋" w:hAnsi="仿宋" w:hint="eastAsia"/>
          <w:bCs/>
          <w:kern w:val="0"/>
          <w:sz w:val="32"/>
          <w:szCs w:val="32"/>
        </w:rPr>
        <w:t>昌建设</w:t>
      </w:r>
      <w:proofErr w:type="gramEnd"/>
      <w:r w:rsidRPr="00CB7D1E">
        <w:rPr>
          <w:rFonts w:ascii="仿宋" w:eastAsia="仿宋" w:hAnsi="仿宋" w:hint="eastAsia"/>
          <w:bCs/>
          <w:kern w:val="0"/>
          <w:sz w:val="32"/>
          <w:szCs w:val="32"/>
        </w:rPr>
        <w:t>集团有限公司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（</w:t>
      </w:r>
      <w:proofErr w:type="gramStart"/>
      <w:r w:rsidRPr="00CB7D1E">
        <w:rPr>
          <w:rFonts w:ascii="仿宋" w:eastAsia="仿宋" w:hAnsi="仿宋" w:hint="eastAsia"/>
          <w:bCs/>
          <w:kern w:val="0"/>
          <w:sz w:val="32"/>
          <w:szCs w:val="32"/>
        </w:rPr>
        <w:t>戴善平</w:t>
      </w:r>
      <w:proofErr w:type="gramEnd"/>
      <w:r>
        <w:rPr>
          <w:rFonts w:ascii="仿宋" w:eastAsia="仿宋" w:hAnsi="仿宋" w:hint="eastAsia"/>
          <w:bCs/>
          <w:kern w:val="0"/>
          <w:sz w:val="32"/>
          <w:szCs w:val="32"/>
        </w:rPr>
        <w:t>）</w:t>
      </w:r>
    </w:p>
    <w:p w:rsidR="00A50984" w:rsidRPr="00CB7D1E" w:rsidRDefault="00A50984" w:rsidP="00A50984">
      <w:pPr>
        <w:widowControl/>
        <w:rPr>
          <w:rFonts w:ascii="仿宋" w:eastAsia="仿宋" w:hAnsi="仿宋"/>
          <w:bCs/>
          <w:kern w:val="0"/>
          <w:sz w:val="32"/>
          <w:szCs w:val="32"/>
        </w:rPr>
      </w:pPr>
      <w:r w:rsidRPr="00CB7D1E">
        <w:rPr>
          <w:rFonts w:ascii="仿宋" w:eastAsia="仿宋" w:hAnsi="仿宋" w:hint="eastAsia"/>
          <w:bCs/>
          <w:kern w:val="0"/>
          <w:sz w:val="32"/>
          <w:szCs w:val="32"/>
        </w:rPr>
        <w:t>2、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工程名称：</w:t>
      </w:r>
      <w:r w:rsidRPr="00CB7D1E">
        <w:rPr>
          <w:rFonts w:ascii="仿宋" w:eastAsia="仿宋" w:hAnsi="仿宋" w:hint="eastAsia"/>
          <w:bCs/>
          <w:kern w:val="0"/>
          <w:sz w:val="32"/>
          <w:szCs w:val="32"/>
        </w:rPr>
        <w:t>舟山市污泥处理工程</w:t>
      </w:r>
    </w:p>
    <w:p w:rsidR="00A50984" w:rsidRPr="00CB7D1E" w:rsidRDefault="00A50984" w:rsidP="00A50984">
      <w:pPr>
        <w:widowControl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 xml:space="preserve">   承建单位：</w:t>
      </w:r>
      <w:r w:rsidRPr="00CB7D1E">
        <w:rPr>
          <w:rFonts w:ascii="仿宋" w:eastAsia="仿宋" w:hAnsi="仿宋" w:hint="eastAsia"/>
          <w:bCs/>
          <w:kern w:val="0"/>
          <w:sz w:val="32"/>
          <w:szCs w:val="32"/>
        </w:rPr>
        <w:t>和</w:t>
      </w:r>
      <w:proofErr w:type="gramStart"/>
      <w:r w:rsidRPr="00CB7D1E">
        <w:rPr>
          <w:rFonts w:ascii="仿宋" w:eastAsia="仿宋" w:hAnsi="仿宋" w:hint="eastAsia"/>
          <w:bCs/>
          <w:kern w:val="0"/>
          <w:sz w:val="32"/>
          <w:szCs w:val="32"/>
        </w:rPr>
        <w:t>海建设</w:t>
      </w:r>
      <w:proofErr w:type="gramEnd"/>
      <w:r w:rsidRPr="00CB7D1E">
        <w:rPr>
          <w:rFonts w:ascii="仿宋" w:eastAsia="仿宋" w:hAnsi="仿宋" w:hint="eastAsia"/>
          <w:bCs/>
          <w:kern w:val="0"/>
          <w:sz w:val="32"/>
          <w:szCs w:val="32"/>
        </w:rPr>
        <w:t>科技集团有限公司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（</w:t>
      </w:r>
      <w:proofErr w:type="gramStart"/>
      <w:r w:rsidRPr="00CB7D1E">
        <w:rPr>
          <w:rFonts w:ascii="仿宋" w:eastAsia="仿宋" w:hAnsi="仿宋" w:hint="eastAsia"/>
          <w:bCs/>
          <w:kern w:val="0"/>
          <w:sz w:val="32"/>
          <w:szCs w:val="32"/>
        </w:rPr>
        <w:t>毛敏达</w:t>
      </w:r>
      <w:proofErr w:type="gramEnd"/>
      <w:r>
        <w:rPr>
          <w:rFonts w:ascii="仿宋" w:eastAsia="仿宋" w:hAnsi="仿宋" w:hint="eastAsia"/>
          <w:bCs/>
          <w:kern w:val="0"/>
          <w:sz w:val="32"/>
          <w:szCs w:val="32"/>
        </w:rPr>
        <w:t>）</w:t>
      </w:r>
    </w:p>
    <w:p w:rsidR="00A50984" w:rsidRDefault="00A50984" w:rsidP="00A50984">
      <w:pPr>
        <w:widowControl/>
        <w:rPr>
          <w:rFonts w:ascii="仿宋" w:eastAsia="仿宋" w:hAnsi="仿宋"/>
          <w:bCs/>
          <w:kern w:val="0"/>
          <w:sz w:val="32"/>
          <w:szCs w:val="32"/>
        </w:rPr>
      </w:pPr>
      <w:r w:rsidRPr="00CB7D1E">
        <w:rPr>
          <w:rFonts w:ascii="仿宋" w:eastAsia="仿宋" w:hAnsi="仿宋" w:hint="eastAsia"/>
          <w:bCs/>
          <w:kern w:val="0"/>
          <w:sz w:val="32"/>
          <w:szCs w:val="32"/>
        </w:rPr>
        <w:t>3、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工程名称：</w:t>
      </w:r>
      <w:proofErr w:type="gramStart"/>
      <w:r w:rsidRPr="00CB7D1E">
        <w:rPr>
          <w:rFonts w:ascii="仿宋" w:eastAsia="仿宋" w:hAnsi="仿宋" w:hint="eastAsia"/>
          <w:bCs/>
          <w:kern w:val="0"/>
          <w:sz w:val="32"/>
          <w:szCs w:val="32"/>
        </w:rPr>
        <w:t>长峙岛</w:t>
      </w:r>
      <w:proofErr w:type="gramEnd"/>
      <w:r w:rsidRPr="00CB7D1E">
        <w:rPr>
          <w:rFonts w:ascii="仿宋" w:eastAsia="仿宋" w:hAnsi="仿宋" w:hint="eastAsia"/>
          <w:bCs/>
          <w:kern w:val="0"/>
          <w:sz w:val="32"/>
          <w:szCs w:val="32"/>
        </w:rPr>
        <w:t>CZ-c-18地块住宅项目</w:t>
      </w:r>
    </w:p>
    <w:p w:rsidR="00A50984" w:rsidRPr="00CB7D1E" w:rsidRDefault="00A50984" w:rsidP="00A50984">
      <w:pPr>
        <w:widowControl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 xml:space="preserve">   承建单位：</w:t>
      </w:r>
      <w:proofErr w:type="gramStart"/>
      <w:r w:rsidRPr="00CB7D1E">
        <w:rPr>
          <w:rFonts w:ascii="仿宋" w:eastAsia="仿宋" w:hAnsi="仿宋" w:hint="eastAsia"/>
          <w:bCs/>
          <w:kern w:val="0"/>
          <w:sz w:val="32"/>
          <w:szCs w:val="32"/>
        </w:rPr>
        <w:t>辉迈建设</w:t>
      </w:r>
      <w:proofErr w:type="gramEnd"/>
      <w:r w:rsidRPr="00CB7D1E">
        <w:rPr>
          <w:rFonts w:ascii="仿宋" w:eastAsia="仿宋" w:hAnsi="仿宋" w:hint="eastAsia"/>
          <w:bCs/>
          <w:kern w:val="0"/>
          <w:sz w:val="32"/>
          <w:szCs w:val="32"/>
        </w:rPr>
        <w:t>集团有限公司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（</w:t>
      </w:r>
      <w:r w:rsidRPr="00CB7D1E">
        <w:rPr>
          <w:rFonts w:ascii="仿宋" w:eastAsia="仿宋" w:hAnsi="仿宋" w:hint="eastAsia"/>
          <w:bCs/>
          <w:kern w:val="0"/>
          <w:sz w:val="32"/>
          <w:szCs w:val="32"/>
        </w:rPr>
        <w:t>汤明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）</w:t>
      </w:r>
    </w:p>
    <w:p w:rsidR="00A50984" w:rsidRPr="00FD5EBB" w:rsidRDefault="00A50984" w:rsidP="00A50984">
      <w:pPr>
        <w:jc w:val="center"/>
      </w:pPr>
    </w:p>
    <w:p w:rsidR="006E2BD2" w:rsidRPr="00A50984" w:rsidRDefault="006E2BD2" w:rsidP="00A50984">
      <w:pPr>
        <w:pStyle w:val="a6"/>
        <w:spacing w:afterLines="50"/>
      </w:pPr>
    </w:p>
    <w:sectPr w:rsidR="006E2BD2" w:rsidRPr="00A50984" w:rsidSect="00B34DEE">
      <w:headerReference w:type="default" r:id="rId4"/>
      <w:footerReference w:type="even" r:id="rId5"/>
      <w:footerReference w:type="default" r:id="rId6"/>
      <w:pgSz w:w="11906" w:h="16838"/>
      <w:pgMar w:top="1588" w:right="1644" w:bottom="1588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A50984" w:rsidP="00B34D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4DEE" w:rsidRDefault="00A5098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A50984" w:rsidP="00B34D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34DEE" w:rsidRDefault="00A50984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A50984" w:rsidP="00B34DE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0984"/>
    <w:rsid w:val="006E2BD2"/>
    <w:rsid w:val="00A5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A50984"/>
    <w:pPr>
      <w:widowControl/>
    </w:pPr>
    <w:rPr>
      <w:kern w:val="0"/>
      <w:szCs w:val="21"/>
    </w:rPr>
  </w:style>
  <w:style w:type="paragraph" w:styleId="a3">
    <w:name w:val="footer"/>
    <w:basedOn w:val="a"/>
    <w:link w:val="Char"/>
    <w:rsid w:val="00A50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5098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50984"/>
  </w:style>
  <w:style w:type="paragraph" w:styleId="a5">
    <w:name w:val="header"/>
    <w:basedOn w:val="a"/>
    <w:link w:val="Char0"/>
    <w:rsid w:val="00A50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50984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"/>
    <w:basedOn w:val="a"/>
    <w:link w:val="Char1"/>
    <w:rsid w:val="00A50984"/>
    <w:pPr>
      <w:jc w:val="center"/>
    </w:pPr>
    <w:rPr>
      <w:rFonts w:ascii="仿宋_GB2312"/>
      <w:sz w:val="30"/>
    </w:rPr>
  </w:style>
  <w:style w:type="character" w:customStyle="1" w:styleId="Char1">
    <w:name w:val="正文文本 Char"/>
    <w:basedOn w:val="a0"/>
    <w:link w:val="a6"/>
    <w:rsid w:val="00A50984"/>
    <w:rPr>
      <w:rFonts w:ascii="仿宋_GB2312" w:eastAsia="宋体" w:hAnsi="Times New Roman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419</Characters>
  <Application>Microsoft Office Word</Application>
  <DocSecurity>0</DocSecurity>
  <Lines>3</Lines>
  <Paragraphs>1</Paragraphs>
  <ScaleCrop>false</ScaleCrop>
  <Company>MS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2023-12-25T02:01:00Z</dcterms:created>
  <dcterms:modified xsi:type="dcterms:W3CDTF">2023-12-25T02:02:00Z</dcterms:modified>
</cp:coreProperties>
</file>